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5F" w:rsidRPr="00F6397F" w:rsidRDefault="00ED48C4" w:rsidP="00F15FE9">
      <w:pPr>
        <w:jc w:val="center"/>
        <w:rPr>
          <w:rFonts w:asciiTheme="minorHAnsi" w:hAnsiTheme="minorHAnsi"/>
          <w:sz w:val="24"/>
          <w:szCs w:val="24"/>
        </w:rPr>
      </w:pPr>
      <w:bookmarkStart w:id="0" w:name="_GoBack"/>
      <w:bookmarkEnd w:id="0"/>
      <w:r>
        <w:rPr>
          <w:noProof/>
        </w:rPr>
        <w:drawing>
          <wp:inline distT="0" distB="0" distL="0" distR="0" wp14:anchorId="033155C4" wp14:editId="16B3E260">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8005" cy="2881146"/>
                    </a:xfrm>
                    <a:prstGeom prst="rect">
                      <a:avLst/>
                    </a:prstGeom>
                  </pic:spPr>
                </pic:pic>
              </a:graphicData>
            </a:graphic>
          </wp:inline>
        </w:drawing>
      </w:r>
    </w:p>
    <w:p w:rsidR="00D7345F" w:rsidRDefault="00D7345F"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Pr="00F6397F" w:rsidRDefault="00F15FE9" w:rsidP="009D3CB6">
      <w:pPr>
        <w:jc w:val="center"/>
        <w:rPr>
          <w:rFonts w:asciiTheme="minorHAnsi" w:hAnsiTheme="minorHAnsi"/>
          <w:sz w:val="24"/>
          <w:szCs w:val="24"/>
        </w:rPr>
      </w:pPr>
    </w:p>
    <w:p w:rsidR="009D3CB6" w:rsidRPr="00F6397F" w:rsidRDefault="009D3CB6" w:rsidP="00D7345F">
      <w:pPr>
        <w:rPr>
          <w:rFonts w:asciiTheme="minorHAnsi" w:hAnsiTheme="minorHAnsi"/>
          <w:sz w:val="24"/>
          <w:szCs w:val="24"/>
        </w:rPr>
      </w:pPr>
    </w:p>
    <w:p w:rsidR="009D3CB6" w:rsidRPr="00F6397F" w:rsidRDefault="009D3CB6" w:rsidP="00D7345F">
      <w:pPr>
        <w:rPr>
          <w:rFonts w:asciiTheme="minorHAnsi" w:hAnsiTheme="minorHAnsi"/>
          <w:sz w:val="24"/>
          <w:szCs w:val="24"/>
        </w:rPr>
      </w:pPr>
    </w:p>
    <w:p w:rsidR="00D7345F" w:rsidRPr="00F6397F" w:rsidRDefault="00A4625E" w:rsidP="00D7345F">
      <w:pPr>
        <w:rPr>
          <w:rFonts w:asciiTheme="minorHAnsi" w:hAnsiTheme="minorHAnsi"/>
          <w:sz w:val="24"/>
          <w:szCs w:val="24"/>
        </w:rPr>
      </w:pPr>
      <w:r w:rsidRPr="00F6397F">
        <w:rPr>
          <w:rFonts w:asciiTheme="minorHAnsi" w:hAnsiTheme="minorHAnsi"/>
          <w:noProof/>
          <w:color w:val="7030A0"/>
          <w:sz w:val="24"/>
          <w:szCs w:val="24"/>
        </w:rPr>
        <mc:AlternateContent>
          <mc:Choice Requires="wps">
            <w:drawing>
              <wp:anchor distT="0" distB="0" distL="114300" distR="114300" simplePos="0" relativeHeight="251625984" behindDoc="1" locked="0" layoutInCell="1" allowOverlap="1" wp14:anchorId="5934EC5F" wp14:editId="5E5CE694">
                <wp:simplePos x="0" y="0"/>
                <wp:positionH relativeFrom="column">
                  <wp:posOffset>-148590</wp:posOffset>
                </wp:positionH>
                <wp:positionV relativeFrom="paragraph">
                  <wp:posOffset>134620</wp:posOffset>
                </wp:positionV>
                <wp:extent cx="6448425" cy="1685925"/>
                <wp:effectExtent l="19050" t="19050" r="47625" b="476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685925"/>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6B2F" id="AutoShape 2" o:spid="_x0000_s1026" style="position:absolute;margin-left:-11.7pt;margin-top:10.6pt;width:507.75pt;height:13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" fillcolor="#c6d9f1 [671]" strokecolor="white [3212]" strokeweight="4pt"/>
            </w:pict>
          </mc:Fallback>
        </mc:AlternateContent>
      </w:r>
    </w:p>
    <w:p w:rsidR="009D3CB6" w:rsidRPr="00986148" w:rsidRDefault="00D7345F" w:rsidP="00AA4038">
      <w:pPr>
        <w:jc w:val="center"/>
        <w:rPr>
          <w:rFonts w:asciiTheme="minorHAnsi" w:hAnsiTheme="minorHAnsi"/>
          <w:b/>
          <w:color w:val="17365D" w:themeColor="text2" w:themeShade="BF"/>
          <w:sz w:val="96"/>
          <w:szCs w:val="96"/>
        </w:rPr>
      </w:pPr>
      <w:r w:rsidRPr="00986148">
        <w:rPr>
          <w:rFonts w:asciiTheme="minorHAnsi" w:hAnsiTheme="minorHAnsi"/>
          <w:b/>
          <w:color w:val="17365D" w:themeColor="text2" w:themeShade="BF"/>
          <w:sz w:val="96"/>
          <w:szCs w:val="96"/>
        </w:rPr>
        <w:t>The Priory LSST</w:t>
      </w:r>
      <w:r w:rsidR="00AA4038" w:rsidRPr="00986148">
        <w:rPr>
          <w:rFonts w:asciiTheme="minorHAnsi" w:hAnsiTheme="minorHAnsi"/>
          <w:b/>
          <w:color w:val="17365D" w:themeColor="text2" w:themeShade="BF"/>
          <w:sz w:val="96"/>
          <w:szCs w:val="96"/>
        </w:rPr>
        <w:t xml:space="preserve"> </w:t>
      </w:r>
    </w:p>
    <w:p w:rsidR="00045F94" w:rsidRPr="00986148" w:rsidRDefault="00045F94" w:rsidP="00AA4038">
      <w:pPr>
        <w:jc w:val="center"/>
        <w:rPr>
          <w:rFonts w:asciiTheme="minorHAnsi" w:hAnsiTheme="minorHAnsi"/>
          <w:b/>
          <w:color w:val="17365D" w:themeColor="text2" w:themeShade="BF"/>
          <w:sz w:val="96"/>
          <w:szCs w:val="96"/>
        </w:rPr>
      </w:pPr>
      <w:r w:rsidRPr="00986148">
        <w:rPr>
          <w:rFonts w:asciiTheme="minorHAnsi" w:hAnsiTheme="minorHAnsi"/>
          <w:b/>
          <w:color w:val="17365D" w:themeColor="text2" w:themeShade="BF"/>
          <w:sz w:val="96"/>
          <w:szCs w:val="96"/>
        </w:rPr>
        <w:t>Sixth Form</w:t>
      </w:r>
      <w:r w:rsidR="009D3CB6" w:rsidRPr="00986148">
        <w:rPr>
          <w:rFonts w:asciiTheme="minorHAnsi" w:hAnsiTheme="minorHAnsi"/>
          <w:b/>
          <w:color w:val="17365D" w:themeColor="text2" w:themeShade="BF"/>
          <w:sz w:val="96"/>
          <w:szCs w:val="96"/>
        </w:rPr>
        <w:t xml:space="preserve"> Handbook</w:t>
      </w:r>
    </w:p>
    <w:p w:rsidR="00D7345F" w:rsidRPr="00F6397F" w:rsidRDefault="00D7345F" w:rsidP="00D7345F">
      <w:pPr>
        <w:jc w:val="center"/>
        <w:rPr>
          <w:rFonts w:asciiTheme="minorHAnsi" w:hAnsiTheme="minorHAnsi"/>
          <w:b/>
          <w:sz w:val="40"/>
          <w:szCs w:val="40"/>
        </w:rPr>
      </w:pPr>
    </w:p>
    <w:p w:rsidR="00A719A8" w:rsidRPr="00F6397F" w:rsidRDefault="00A719A8" w:rsidP="00D7345F">
      <w:pPr>
        <w:jc w:val="center"/>
        <w:rPr>
          <w:rFonts w:asciiTheme="minorHAnsi" w:hAnsiTheme="minorHAnsi"/>
          <w:b/>
          <w:sz w:val="48"/>
          <w:szCs w:val="48"/>
        </w:rPr>
      </w:pPr>
    </w:p>
    <w:p w:rsidR="006D6ED6" w:rsidRPr="00F6397F" w:rsidRDefault="00A4625E" w:rsidP="00D7345F">
      <w:pPr>
        <w:jc w:val="center"/>
        <w:rPr>
          <w:rFonts w:asciiTheme="minorHAnsi" w:hAnsiTheme="minorHAnsi"/>
          <w:b/>
          <w:color w:val="4F81BD" w:themeColor="accent1"/>
          <w:sz w:val="48"/>
          <w:szCs w:val="48"/>
        </w:rPr>
      </w:pPr>
      <w:r w:rsidRPr="00F6397F">
        <w:rPr>
          <w:rFonts w:asciiTheme="minorHAnsi" w:hAnsiTheme="minorHAnsi"/>
          <w:noProof/>
          <w:sz w:val="24"/>
          <w:szCs w:val="24"/>
        </w:rPr>
        <mc:AlternateContent>
          <mc:Choice Requires="wps">
            <w:drawing>
              <wp:anchor distT="0" distB="0" distL="114300" distR="114300" simplePos="0" relativeHeight="251631104" behindDoc="1" locked="0" layoutInCell="1" allowOverlap="1">
                <wp:simplePos x="0" y="0"/>
                <wp:positionH relativeFrom="column">
                  <wp:posOffset>1556385</wp:posOffset>
                </wp:positionH>
                <wp:positionV relativeFrom="paragraph">
                  <wp:posOffset>350520</wp:posOffset>
                </wp:positionV>
                <wp:extent cx="2952750" cy="838200"/>
                <wp:effectExtent l="19050" t="19050" r="38100"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38200"/>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470DC" id="AutoShape 3" o:spid="_x0000_s1026" style="position:absolute;margin-left:122.55pt;margin-top:27.6pt;width:232.5pt;height: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" fillcolor="#c6d9f1 [671]" strokecolor="white [3212]" strokeweight="4pt"/>
            </w:pict>
          </mc:Fallback>
        </mc:AlternateContent>
      </w:r>
    </w:p>
    <w:p w:rsidR="00D7345F" w:rsidRPr="00F6397F" w:rsidRDefault="0007155B" w:rsidP="00D7345F">
      <w:pPr>
        <w:jc w:val="center"/>
        <w:rPr>
          <w:rFonts w:asciiTheme="minorHAnsi" w:hAnsiTheme="minorHAnsi"/>
          <w:b/>
          <w:color w:val="17365D" w:themeColor="text2" w:themeShade="BF"/>
          <w:sz w:val="96"/>
          <w:szCs w:val="96"/>
        </w:rPr>
      </w:pPr>
      <w:r>
        <w:rPr>
          <w:rFonts w:asciiTheme="minorHAnsi" w:hAnsiTheme="minorHAnsi"/>
          <w:b/>
          <w:color w:val="17365D" w:themeColor="text2" w:themeShade="BF"/>
          <w:sz w:val="96"/>
          <w:szCs w:val="96"/>
        </w:rPr>
        <w:t>2018-2019</w:t>
      </w:r>
    </w:p>
    <w:p w:rsidR="00D7345F" w:rsidRPr="00F6397F" w:rsidRDefault="00D7345F" w:rsidP="00D7345F">
      <w:pPr>
        <w:rPr>
          <w:rFonts w:asciiTheme="minorHAnsi" w:hAnsiTheme="minorHAnsi"/>
          <w:sz w:val="24"/>
          <w:szCs w:val="24"/>
        </w:rPr>
      </w:pPr>
    </w:p>
    <w:p w:rsidR="00E35D16" w:rsidRPr="00F6397F" w:rsidRDefault="00E35D16" w:rsidP="00D7345F">
      <w:pPr>
        <w:rPr>
          <w:rFonts w:asciiTheme="minorHAnsi" w:hAnsiTheme="minorHAnsi"/>
          <w:sz w:val="24"/>
          <w:szCs w:val="24"/>
        </w:rPr>
      </w:pPr>
    </w:p>
    <w:p w:rsidR="00123895" w:rsidRPr="00F6397F" w:rsidRDefault="00123895" w:rsidP="00D7345F">
      <w:pPr>
        <w:rPr>
          <w:rFonts w:asciiTheme="minorHAnsi" w:hAnsiTheme="minorHAnsi"/>
          <w:sz w:val="24"/>
          <w:szCs w:val="24"/>
        </w:rPr>
      </w:pPr>
    </w:p>
    <w:p w:rsidR="003103C0" w:rsidRPr="00F6397F" w:rsidRDefault="003103C0" w:rsidP="00D7345F">
      <w:pPr>
        <w:rPr>
          <w:rFonts w:asciiTheme="minorHAnsi" w:hAnsiTheme="minorHAnsi"/>
          <w:sz w:val="24"/>
          <w:szCs w:val="24"/>
        </w:rPr>
      </w:pPr>
    </w:p>
    <w:p w:rsidR="003103C0" w:rsidRPr="00F6397F" w:rsidRDefault="003103C0" w:rsidP="00D7345F">
      <w:pPr>
        <w:rPr>
          <w:rFonts w:asciiTheme="minorHAnsi" w:hAnsiTheme="minorHAnsi"/>
          <w:sz w:val="24"/>
          <w:szCs w:val="24"/>
        </w:rPr>
      </w:pPr>
    </w:p>
    <w:p w:rsidR="00842B77" w:rsidRPr="00F6397F" w:rsidRDefault="00842B77">
      <w:pPr>
        <w:rPr>
          <w:rFonts w:asciiTheme="minorHAnsi" w:hAnsiTheme="minorHAnsi"/>
          <w:sz w:val="24"/>
          <w:szCs w:val="24"/>
        </w:rPr>
      </w:pPr>
      <w:r w:rsidRPr="00F6397F">
        <w:rPr>
          <w:rFonts w:asciiTheme="minorHAnsi" w:hAnsiTheme="minorHAnsi"/>
          <w:sz w:val="24"/>
          <w:szCs w:val="24"/>
        </w:rPr>
        <w:br w:type="page"/>
      </w:r>
    </w:p>
    <w:p w:rsidR="00A766AF" w:rsidRPr="00A766AF" w:rsidRDefault="00A766AF" w:rsidP="00A766AF">
      <w:pPr>
        <w:jc w:val="both"/>
        <w:rPr>
          <w:rFonts w:asciiTheme="minorHAnsi" w:hAnsiTheme="minorHAnsi"/>
          <w:b/>
          <w:sz w:val="32"/>
          <w:szCs w:val="32"/>
        </w:rPr>
      </w:pPr>
      <w:r w:rsidRPr="00A766AF">
        <w:rPr>
          <w:rFonts w:asciiTheme="minorHAnsi" w:hAnsiTheme="minorHAnsi"/>
          <w:b/>
          <w:sz w:val="32"/>
          <w:szCs w:val="32"/>
        </w:rPr>
        <w:lastRenderedPageBreak/>
        <w:t>Welcome fr</w:t>
      </w:r>
      <w:r w:rsidR="00ED48C4">
        <w:rPr>
          <w:rFonts w:asciiTheme="minorHAnsi" w:hAnsiTheme="minorHAnsi"/>
          <w:b/>
          <w:sz w:val="32"/>
          <w:szCs w:val="32"/>
        </w:rPr>
        <w:t>om the Year Heads of Sixth Form</w:t>
      </w:r>
      <w:r w:rsidRPr="00A766AF">
        <w:rPr>
          <w:rFonts w:asciiTheme="minorHAnsi" w:hAnsiTheme="minorHAnsi"/>
          <w:b/>
          <w:sz w:val="32"/>
          <w:szCs w:val="32"/>
        </w:rPr>
        <w:t xml:space="preserve">  </w:t>
      </w:r>
    </w:p>
    <w:p w:rsidR="00A766AF" w:rsidRDefault="00A766AF" w:rsidP="00A766AF">
      <w:pPr>
        <w:jc w:val="both"/>
        <w:rPr>
          <w:rFonts w:asciiTheme="minorHAnsi" w:hAnsiTheme="minorHAnsi"/>
          <w:sz w:val="24"/>
          <w:szCs w:val="24"/>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We are rightly very proud of our Sixth Form.  It has fantastic facilities, including a large common room with its own restaurant and a boarding house for 60 students.  Each year students leave us with a raft of excellent qualifications and make their way to destinations all over the world for university courses, employment and travel.</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 xml:space="preserve">Our Sixth Formers are characterised by their hard work, excellent attitude and their willingness to make the most of the opportunities that the two years here provide, be it the Duke of Edinburgh scheme, Young Enterprise, work experience placements or more of the many ways they can broaden their horizons whilst studying.  </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 xml:space="preserve">We have a dedicated team of staff looking after the Sixth Form, providing students with the guidance and advice they need in order to make decisions about their future.  There are also many opportunities for students to gain valuable skills and experiences on top of their </w:t>
      </w:r>
      <w:r w:rsidR="00A2533B">
        <w:rPr>
          <w:rFonts w:asciiTheme="minorHAnsi" w:hAnsiTheme="minorHAnsi"/>
          <w:sz w:val="22"/>
          <w:szCs w:val="22"/>
        </w:rPr>
        <w:t>A-level</w:t>
      </w:r>
      <w:r w:rsidRPr="00C8132A">
        <w:rPr>
          <w:rFonts w:asciiTheme="minorHAnsi" w:hAnsiTheme="minorHAnsi"/>
          <w:sz w:val="22"/>
          <w:szCs w:val="22"/>
        </w:rPr>
        <w:t xml:space="preserve"> courses which allow them to compete for places in the difficult job and university market places.  </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This guide is designed to give parents and students sound advice on how to make the transition from</w:t>
      </w:r>
      <w:r w:rsidR="001E3FF9">
        <w:rPr>
          <w:rFonts w:asciiTheme="minorHAnsi" w:hAnsiTheme="minorHAnsi"/>
          <w:sz w:val="22"/>
          <w:szCs w:val="22"/>
        </w:rPr>
        <w:t xml:space="preserve"> the</w:t>
      </w:r>
      <w:r w:rsidRPr="00C8132A">
        <w:rPr>
          <w:rFonts w:asciiTheme="minorHAnsi" w:hAnsiTheme="minorHAnsi"/>
          <w:sz w:val="22"/>
          <w:szCs w:val="22"/>
        </w:rPr>
        <w:t xml:space="preserve"> lower </w:t>
      </w:r>
      <w:r w:rsidR="001E3FF9">
        <w:rPr>
          <w:rFonts w:asciiTheme="minorHAnsi" w:hAnsiTheme="minorHAnsi"/>
          <w:sz w:val="22"/>
          <w:szCs w:val="22"/>
        </w:rPr>
        <w:t>Academy</w:t>
      </w:r>
      <w:r w:rsidRPr="00C8132A">
        <w:rPr>
          <w:rFonts w:asciiTheme="minorHAnsi" w:hAnsiTheme="minorHAnsi"/>
          <w:sz w:val="22"/>
          <w:szCs w:val="22"/>
        </w:rPr>
        <w:t xml:space="preserve"> to Sixth Form successfully and prepare you for the challenges that lie ahead.  Advanced Level study is challenging but highly rewarding, and we aim to help students fulfil their potential during their two years in the Sixth Form. </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 xml:space="preserve">We look forward to working with you for the next two years.  </w:t>
      </w:r>
    </w:p>
    <w:p w:rsidR="00A766AF" w:rsidRPr="00C8132A" w:rsidRDefault="00A766AF" w:rsidP="00A766AF">
      <w:pPr>
        <w:jc w:val="both"/>
        <w:rPr>
          <w:rFonts w:asciiTheme="minorHAnsi" w:hAnsiTheme="minorHAnsi"/>
          <w:sz w:val="22"/>
          <w:szCs w:val="22"/>
        </w:rPr>
      </w:pPr>
    </w:p>
    <w:p w:rsidR="00A766AF" w:rsidRPr="00C8132A" w:rsidRDefault="00851892" w:rsidP="00A766AF">
      <w:pPr>
        <w:jc w:val="both"/>
        <w:rPr>
          <w:rFonts w:asciiTheme="minorHAnsi" w:hAnsiTheme="minorHAnsi"/>
          <w:sz w:val="22"/>
          <w:szCs w:val="22"/>
        </w:rPr>
      </w:pPr>
      <w:r>
        <w:rPr>
          <w:rFonts w:asciiTheme="minorHAnsi" w:hAnsiTheme="minorHAnsi"/>
          <w:sz w:val="22"/>
          <w:szCs w:val="22"/>
        </w:rPr>
        <w:t>Miss G Redgrave</w:t>
      </w:r>
      <w:r>
        <w:rPr>
          <w:rFonts w:asciiTheme="minorHAnsi" w:hAnsiTheme="minorHAnsi"/>
          <w:sz w:val="22"/>
          <w:szCs w:val="22"/>
        </w:rPr>
        <w:tab/>
      </w:r>
      <w:r>
        <w:rPr>
          <w:rFonts w:asciiTheme="minorHAnsi" w:hAnsiTheme="minorHAnsi"/>
          <w:sz w:val="22"/>
          <w:szCs w:val="22"/>
        </w:rPr>
        <w:tab/>
      </w:r>
      <w:r w:rsidR="00894D38">
        <w:rPr>
          <w:rFonts w:asciiTheme="minorHAnsi" w:hAnsiTheme="minorHAnsi"/>
          <w:sz w:val="22"/>
          <w:szCs w:val="22"/>
        </w:rPr>
        <w:tab/>
      </w:r>
      <w:r>
        <w:rPr>
          <w:rFonts w:asciiTheme="minorHAnsi" w:hAnsiTheme="minorHAnsi"/>
          <w:sz w:val="22"/>
          <w:szCs w:val="22"/>
        </w:rPr>
        <w:t>Mr M Perry</w:t>
      </w:r>
      <w:r>
        <w:rPr>
          <w:rFonts w:asciiTheme="minorHAnsi" w:hAnsiTheme="minorHAnsi"/>
          <w:sz w:val="22"/>
          <w:szCs w:val="22"/>
        </w:rPr>
        <w:tab/>
      </w:r>
      <w:r>
        <w:rPr>
          <w:rFonts w:asciiTheme="minorHAnsi" w:hAnsiTheme="minorHAnsi"/>
          <w:sz w:val="22"/>
          <w:szCs w:val="22"/>
        </w:rPr>
        <w:tab/>
        <w:t>Mr M Strawson</w:t>
      </w:r>
    </w:p>
    <w:p w:rsidR="00A766AF" w:rsidRPr="00C8132A" w:rsidRDefault="00894D38" w:rsidP="00A766AF">
      <w:pPr>
        <w:jc w:val="both"/>
        <w:rPr>
          <w:rFonts w:asciiTheme="minorHAnsi" w:hAnsiTheme="minorHAnsi"/>
          <w:sz w:val="22"/>
          <w:szCs w:val="22"/>
        </w:rPr>
      </w:pPr>
      <w:r>
        <w:rPr>
          <w:rFonts w:asciiTheme="minorHAnsi" w:hAnsiTheme="minorHAnsi"/>
          <w:sz w:val="22"/>
          <w:szCs w:val="22"/>
        </w:rPr>
        <w:t>Sixth Form Senior Leader</w:t>
      </w:r>
      <w:r w:rsidR="00463451">
        <w:rPr>
          <w:rFonts w:asciiTheme="minorHAnsi" w:hAnsiTheme="minorHAnsi"/>
          <w:sz w:val="22"/>
          <w:szCs w:val="22"/>
        </w:rPr>
        <w:tab/>
      </w:r>
      <w:r w:rsidR="00A766AF" w:rsidRPr="00C8132A">
        <w:rPr>
          <w:rFonts w:asciiTheme="minorHAnsi" w:hAnsiTheme="minorHAnsi"/>
          <w:sz w:val="22"/>
          <w:szCs w:val="22"/>
        </w:rPr>
        <w:tab/>
      </w:r>
      <w:r w:rsidR="00851892">
        <w:rPr>
          <w:rFonts w:asciiTheme="minorHAnsi" w:hAnsiTheme="minorHAnsi"/>
          <w:sz w:val="22"/>
          <w:szCs w:val="22"/>
        </w:rPr>
        <w:t>Head of Year 13</w:t>
      </w:r>
      <w:r w:rsidR="00851892">
        <w:rPr>
          <w:rFonts w:asciiTheme="minorHAnsi" w:hAnsiTheme="minorHAnsi"/>
          <w:sz w:val="22"/>
          <w:szCs w:val="22"/>
        </w:rPr>
        <w:tab/>
      </w:r>
      <w:r w:rsidR="00851892">
        <w:rPr>
          <w:rFonts w:asciiTheme="minorHAnsi" w:hAnsiTheme="minorHAnsi"/>
          <w:sz w:val="22"/>
          <w:szCs w:val="22"/>
        </w:rPr>
        <w:tab/>
        <w:t>Head of Year 12</w:t>
      </w:r>
    </w:p>
    <w:p w:rsidR="009D3CB6" w:rsidRPr="00F6397F" w:rsidRDefault="009D3CB6">
      <w:pPr>
        <w:rPr>
          <w:rFonts w:asciiTheme="minorHAnsi" w:hAnsiTheme="minorHAnsi"/>
          <w:b/>
          <w:sz w:val="40"/>
          <w:szCs w:val="40"/>
        </w:rPr>
      </w:pPr>
      <w:r w:rsidRPr="00F6397F">
        <w:rPr>
          <w:rFonts w:asciiTheme="minorHAnsi" w:hAnsiTheme="minorHAnsi"/>
          <w:b/>
          <w:sz w:val="40"/>
          <w:szCs w:val="40"/>
        </w:rPr>
        <w:br w:type="page"/>
      </w:r>
    </w:p>
    <w:p w:rsidR="00024D3D" w:rsidRPr="000B3313" w:rsidRDefault="00024D3D" w:rsidP="00024D3D">
      <w:pPr>
        <w:pStyle w:val="NoSpacing"/>
        <w:jc w:val="both"/>
        <w:rPr>
          <w:b/>
          <w:sz w:val="32"/>
          <w:szCs w:val="32"/>
        </w:rPr>
      </w:pPr>
      <w:r>
        <w:rPr>
          <w:b/>
          <w:sz w:val="32"/>
          <w:szCs w:val="32"/>
        </w:rPr>
        <w:lastRenderedPageBreak/>
        <w:t>Trust and Academy E</w:t>
      </w:r>
      <w:r w:rsidRPr="000B3313">
        <w:rPr>
          <w:b/>
          <w:sz w:val="32"/>
          <w:szCs w:val="32"/>
        </w:rPr>
        <w:t>thos</w:t>
      </w:r>
    </w:p>
    <w:p w:rsidR="00024D3D" w:rsidRPr="000B3313" w:rsidRDefault="00024D3D" w:rsidP="00024D3D">
      <w:pPr>
        <w:pStyle w:val="NoSpacing"/>
        <w:jc w:val="both"/>
      </w:pPr>
    </w:p>
    <w:p w:rsidR="00024D3D" w:rsidRPr="000B3313" w:rsidRDefault="00024D3D" w:rsidP="00024D3D">
      <w:pPr>
        <w:pStyle w:val="NoSpacing"/>
        <w:jc w:val="both"/>
        <w:rPr>
          <w:b/>
          <w:lang w:eastAsia="en-GB"/>
        </w:rPr>
      </w:pPr>
      <w:r w:rsidRPr="000B3313">
        <w:rPr>
          <w:b/>
          <w:lang w:eastAsia="en-GB"/>
        </w:rPr>
        <w:t>The Trust’s Mission:</w:t>
      </w:r>
    </w:p>
    <w:p w:rsidR="00024D3D" w:rsidRPr="000B3313" w:rsidRDefault="00024D3D" w:rsidP="00024D3D">
      <w:pPr>
        <w:pStyle w:val="NoSpacing"/>
        <w:jc w:val="both"/>
        <w:rPr>
          <w:lang w:eastAsia="en-GB"/>
        </w:rPr>
      </w:pPr>
      <w:r w:rsidRPr="000B3313">
        <w:rPr>
          <w:lang w:eastAsia="en-GB"/>
        </w:rPr>
        <w:t>To improve the life chances of our pupils and so become true citizens of the world.</w:t>
      </w:r>
    </w:p>
    <w:p w:rsidR="00024D3D" w:rsidRPr="000B3313" w:rsidRDefault="00024D3D" w:rsidP="00024D3D">
      <w:pPr>
        <w:pStyle w:val="NoSpacing"/>
        <w:jc w:val="both"/>
      </w:pPr>
    </w:p>
    <w:p w:rsidR="00024D3D" w:rsidRPr="000B3313" w:rsidRDefault="00024D3D" w:rsidP="00024D3D">
      <w:pPr>
        <w:pStyle w:val="NoSpacing"/>
        <w:jc w:val="both"/>
        <w:rPr>
          <w:b/>
        </w:rPr>
      </w:pPr>
      <w:r w:rsidRPr="000B3313">
        <w:rPr>
          <w:b/>
        </w:rPr>
        <w:t>The Trust’s Motto:</w:t>
      </w:r>
    </w:p>
    <w:p w:rsidR="00024D3D" w:rsidRPr="000B3313" w:rsidRDefault="00024D3D" w:rsidP="00024D3D">
      <w:pPr>
        <w:pStyle w:val="NoSpacing"/>
        <w:jc w:val="both"/>
        <w:rPr>
          <w:i/>
          <w:lang w:eastAsia="en-GB"/>
        </w:rPr>
      </w:pPr>
      <w:r w:rsidRPr="000B3313">
        <w:rPr>
          <w:i/>
          <w:lang w:eastAsia="en-GB"/>
        </w:rPr>
        <w:t>sic itur ad astra</w:t>
      </w:r>
    </w:p>
    <w:p w:rsidR="00024D3D" w:rsidRPr="000B3313" w:rsidRDefault="00024D3D" w:rsidP="00024D3D">
      <w:pPr>
        <w:pStyle w:val="NoSpacing"/>
        <w:jc w:val="both"/>
        <w:rPr>
          <w:lang w:eastAsia="en-GB"/>
        </w:rPr>
      </w:pPr>
      <w:r w:rsidRPr="000B3313">
        <w:rPr>
          <w:lang w:eastAsia="en-GB"/>
        </w:rPr>
        <w:t>‘by the good deeds you do, you will be remembered in the stars for eternity’ Aeneid, Virgil</w:t>
      </w:r>
      <w:r>
        <w:rPr>
          <w:lang w:eastAsia="en-GB"/>
        </w:rPr>
        <w:t>.</w:t>
      </w:r>
    </w:p>
    <w:p w:rsidR="00024D3D" w:rsidRPr="000B3313" w:rsidRDefault="00024D3D" w:rsidP="00024D3D">
      <w:pPr>
        <w:pStyle w:val="NoSpacing"/>
        <w:jc w:val="both"/>
        <w:rPr>
          <w:lang w:eastAsia="en-GB"/>
        </w:rPr>
      </w:pPr>
    </w:p>
    <w:p w:rsidR="00024D3D" w:rsidRPr="000B3313" w:rsidRDefault="00024D3D" w:rsidP="00024D3D">
      <w:pPr>
        <w:pStyle w:val="NoSpacing"/>
        <w:jc w:val="both"/>
        <w:rPr>
          <w:b/>
          <w:lang w:eastAsia="en-GB"/>
        </w:rPr>
      </w:pPr>
      <w:r w:rsidRPr="000B3313">
        <w:rPr>
          <w:b/>
          <w:lang w:eastAsia="en-GB"/>
        </w:rPr>
        <w:t>The Trust’s Values:</w:t>
      </w:r>
    </w:p>
    <w:p w:rsidR="00024D3D" w:rsidRPr="000B3313" w:rsidRDefault="00024D3D" w:rsidP="00024D3D">
      <w:pPr>
        <w:pStyle w:val="NoSpacing"/>
        <w:jc w:val="both"/>
      </w:pPr>
      <w:r w:rsidRPr="000B3313">
        <w:t>Nurturing deeply cultured, reflective and philosophical thinkers of the future</w:t>
      </w:r>
      <w:r>
        <w:t>;</w:t>
      </w:r>
    </w:p>
    <w:p w:rsidR="00024D3D" w:rsidRPr="000B3313" w:rsidRDefault="00024D3D" w:rsidP="00024D3D">
      <w:pPr>
        <w:pStyle w:val="NoSpacing"/>
        <w:jc w:val="both"/>
      </w:pPr>
      <w:r w:rsidRPr="000B3313">
        <w:t>Empowering intellectual curiosity, active learning and inquisitiveness</w:t>
      </w:r>
      <w:r>
        <w:t>;</w:t>
      </w:r>
    </w:p>
    <w:p w:rsidR="00024D3D" w:rsidRPr="000B3313" w:rsidRDefault="00024D3D" w:rsidP="00024D3D">
      <w:pPr>
        <w:pStyle w:val="NoSpacing"/>
        <w:jc w:val="both"/>
      </w:pPr>
      <w:r w:rsidRPr="000B3313">
        <w:t>Fostering empathy, mutual respect and courtesy in a global community</w:t>
      </w:r>
      <w:r>
        <w:t>;</w:t>
      </w:r>
    </w:p>
    <w:p w:rsidR="00024D3D" w:rsidRPr="000B3313" w:rsidRDefault="00024D3D" w:rsidP="00024D3D">
      <w:pPr>
        <w:pStyle w:val="NoSpacing"/>
        <w:jc w:val="both"/>
      </w:pPr>
      <w:r w:rsidRPr="000B3313">
        <w:t>Championing integrity, resilience and the value of personal endeavour</w:t>
      </w:r>
      <w:r>
        <w:t>;</w:t>
      </w:r>
    </w:p>
    <w:p w:rsidR="00024D3D" w:rsidRPr="000B3313" w:rsidRDefault="00024D3D" w:rsidP="00024D3D">
      <w:pPr>
        <w:pStyle w:val="NoSpacing"/>
        <w:jc w:val="both"/>
      </w:pPr>
      <w:r w:rsidRPr="000B3313">
        <w:t>Igniting a sense of awe and wonder, moral conviction and ambition</w:t>
      </w:r>
      <w:r>
        <w:t>.</w:t>
      </w:r>
    </w:p>
    <w:p w:rsidR="00024D3D" w:rsidRPr="000B3313" w:rsidRDefault="00024D3D" w:rsidP="00024D3D">
      <w:pPr>
        <w:pStyle w:val="NoSpacing"/>
        <w:jc w:val="both"/>
      </w:pPr>
    </w:p>
    <w:p w:rsidR="00024D3D" w:rsidRPr="000B3313" w:rsidRDefault="00024D3D" w:rsidP="00024D3D">
      <w:pPr>
        <w:pStyle w:val="NoSpacing"/>
        <w:jc w:val="both"/>
        <w:rPr>
          <w:b/>
        </w:rPr>
      </w:pPr>
      <w:r w:rsidRPr="000B3313">
        <w:rPr>
          <w:b/>
        </w:rPr>
        <w:t xml:space="preserve">The </w:t>
      </w:r>
      <w:r>
        <w:rPr>
          <w:b/>
        </w:rPr>
        <w:t>Priory Academy LSST</w:t>
      </w:r>
      <w:r w:rsidRPr="000B3313">
        <w:rPr>
          <w:b/>
        </w:rPr>
        <w:t xml:space="preserve"> Motto:</w:t>
      </w:r>
    </w:p>
    <w:p w:rsidR="00024D3D" w:rsidRPr="000B3313" w:rsidRDefault="00024D3D" w:rsidP="00024D3D">
      <w:pPr>
        <w:pStyle w:val="NoSpacing"/>
        <w:jc w:val="both"/>
      </w:pPr>
      <w:r w:rsidRPr="000B3313">
        <w:t>Courage and Courtesy</w:t>
      </w:r>
    </w:p>
    <w:p w:rsidR="00024D3D" w:rsidRPr="000B3313" w:rsidRDefault="00024D3D" w:rsidP="00024D3D">
      <w:pPr>
        <w:pStyle w:val="NoSpacing"/>
        <w:jc w:val="both"/>
      </w:pPr>
    </w:p>
    <w:p w:rsidR="00024D3D" w:rsidRPr="000B3313" w:rsidRDefault="00024D3D" w:rsidP="00024D3D">
      <w:pPr>
        <w:pStyle w:val="NoSpacing"/>
        <w:jc w:val="both"/>
        <w:rPr>
          <w:b/>
        </w:rPr>
      </w:pPr>
      <w:r w:rsidRPr="000B3313">
        <w:rPr>
          <w:b/>
        </w:rPr>
        <w:t>The</w:t>
      </w:r>
      <w:r>
        <w:rPr>
          <w:b/>
        </w:rPr>
        <w:t xml:space="preserve"> Priory</w:t>
      </w:r>
      <w:r w:rsidRPr="000B3313">
        <w:rPr>
          <w:b/>
        </w:rPr>
        <w:t xml:space="preserve"> Academy </w:t>
      </w:r>
      <w:r>
        <w:rPr>
          <w:b/>
        </w:rPr>
        <w:t xml:space="preserve">LSST </w:t>
      </w:r>
      <w:r w:rsidRPr="000B3313">
        <w:rPr>
          <w:b/>
        </w:rPr>
        <w:t>Values:</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Aspiration:</w:t>
      </w:r>
      <w:r w:rsidRPr="0075609C">
        <w:rPr>
          <w:rFonts w:asciiTheme="minorHAnsi" w:hAnsiTheme="minorHAnsi"/>
          <w:sz w:val="22"/>
          <w:szCs w:val="24"/>
        </w:rPr>
        <w:t xml:space="preserve"> Instilling an attitude of hard work and determination in pursuit of our goals</w:t>
      </w:r>
      <w:r>
        <w:rPr>
          <w:rFonts w:asciiTheme="minorHAnsi" w:hAnsiTheme="minorHAnsi"/>
          <w:sz w:val="22"/>
          <w:szCs w:val="24"/>
        </w:rPr>
        <w:t>.</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Inspiration:</w:t>
      </w:r>
      <w:r w:rsidRPr="0075609C">
        <w:rPr>
          <w:rFonts w:asciiTheme="minorHAnsi" w:hAnsiTheme="minorHAnsi"/>
          <w:sz w:val="22"/>
          <w:szCs w:val="24"/>
        </w:rPr>
        <w:t xml:space="preserve"> Developing an enthusiasm for learning and igniting imagination to become our best.</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Respect:</w:t>
      </w:r>
      <w:r w:rsidRPr="0075609C">
        <w:rPr>
          <w:rFonts w:asciiTheme="minorHAnsi" w:hAnsiTheme="minorHAnsi"/>
          <w:sz w:val="22"/>
          <w:szCs w:val="24"/>
        </w:rPr>
        <w:t xml:space="preserve"> Fostering a tolerant, helpful and polite approach to each other and the environment.</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Resilience:</w:t>
      </w:r>
      <w:r w:rsidRPr="0075609C">
        <w:rPr>
          <w:rFonts w:asciiTheme="minorHAnsi" w:hAnsiTheme="minorHAnsi"/>
          <w:sz w:val="22"/>
          <w:szCs w:val="24"/>
        </w:rPr>
        <w:t xml:space="preserve"> Encouraging positive well-being and self-esteem.</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Innovation:</w:t>
      </w:r>
      <w:r w:rsidRPr="0075609C">
        <w:rPr>
          <w:rFonts w:asciiTheme="minorHAnsi" w:hAnsiTheme="minorHAnsi"/>
          <w:sz w:val="22"/>
          <w:szCs w:val="24"/>
        </w:rPr>
        <w:t xml:space="preserve"> Nurturing confidence and bravery to embrace new challenges.</w:t>
      </w:r>
    </w:p>
    <w:p w:rsidR="00024D3D" w:rsidRPr="000B3313" w:rsidRDefault="00024D3D" w:rsidP="00024D3D">
      <w:pPr>
        <w:pStyle w:val="NoSpacing"/>
        <w:jc w:val="both"/>
      </w:pPr>
    </w:p>
    <w:p w:rsidR="00024D3D" w:rsidRDefault="00024D3D">
      <w:pPr>
        <w:rPr>
          <w:rFonts w:asciiTheme="minorHAnsi" w:eastAsiaTheme="minorHAnsi" w:hAnsiTheme="minorHAnsi" w:cstheme="minorBidi"/>
          <w:b/>
          <w:sz w:val="22"/>
          <w:szCs w:val="22"/>
          <w:lang w:eastAsia="en-US"/>
        </w:rPr>
      </w:pPr>
      <w:r>
        <w:rPr>
          <w:b/>
        </w:rPr>
        <w:br w:type="page"/>
      </w:r>
    </w:p>
    <w:p w:rsidR="00024D3D" w:rsidRDefault="00024D3D" w:rsidP="00024D3D">
      <w:pPr>
        <w:pStyle w:val="NoSpacing"/>
        <w:jc w:val="both"/>
        <w:rPr>
          <w:b/>
          <w:sz w:val="32"/>
          <w:szCs w:val="32"/>
        </w:rPr>
      </w:pPr>
      <w:r w:rsidRPr="00024D3D">
        <w:rPr>
          <w:b/>
          <w:sz w:val="32"/>
          <w:szCs w:val="32"/>
        </w:rPr>
        <w:lastRenderedPageBreak/>
        <w:t xml:space="preserve">The Priory Academy LSST </w:t>
      </w:r>
      <w:r>
        <w:rPr>
          <w:b/>
          <w:sz w:val="32"/>
          <w:szCs w:val="32"/>
        </w:rPr>
        <w:t>Contract</w:t>
      </w:r>
    </w:p>
    <w:p w:rsidR="00024D3D" w:rsidRPr="00024D3D" w:rsidRDefault="00024D3D" w:rsidP="00024D3D">
      <w:pPr>
        <w:pStyle w:val="NoSpacing"/>
        <w:jc w:val="both"/>
        <w:rPr>
          <w:b/>
          <w:sz w:val="32"/>
          <w:szCs w:val="32"/>
        </w:rPr>
      </w:pPr>
    </w:p>
    <w:p w:rsidR="00024D3D" w:rsidRPr="000B3313" w:rsidRDefault="00024D3D" w:rsidP="00024D3D">
      <w:pPr>
        <w:pStyle w:val="NoSpacing"/>
        <w:jc w:val="both"/>
      </w:pPr>
      <w:r w:rsidRPr="000B3313">
        <w:t xml:space="preserve">When students begin their education at The Priory Academy LSST they, along with their parents/carers, are asked to sign the Priory Contract. This is a demonstration of their commitment to the Academy and an acknowledgement of the responsibility they have as part of a community of learners. </w:t>
      </w:r>
    </w:p>
    <w:p w:rsidR="00024D3D" w:rsidRPr="000B3313" w:rsidRDefault="00024D3D" w:rsidP="00024D3D">
      <w:pPr>
        <w:pStyle w:val="NoSpacing"/>
        <w:jc w:val="both"/>
      </w:pPr>
    </w:p>
    <w:p w:rsidR="00024D3D" w:rsidRPr="000B3313" w:rsidRDefault="00024D3D" w:rsidP="00024D3D">
      <w:pPr>
        <w:pStyle w:val="NoSpacing"/>
        <w:jc w:val="both"/>
        <w:rPr>
          <w:lang w:eastAsia="en-GB"/>
        </w:rPr>
      </w:pPr>
      <w:r w:rsidRPr="000B3313">
        <w:rPr>
          <w:lang w:eastAsia="en-GB"/>
        </w:rPr>
        <w:t xml:space="preserve">As a student I pledge to... </w:t>
      </w:r>
    </w:p>
    <w:p w:rsidR="00024D3D" w:rsidRPr="000B3313" w:rsidRDefault="00024D3D" w:rsidP="00024D3D">
      <w:pPr>
        <w:pStyle w:val="NoSpacing"/>
        <w:numPr>
          <w:ilvl w:val="0"/>
          <w:numId w:val="43"/>
        </w:numPr>
        <w:jc w:val="both"/>
        <w:rPr>
          <w:lang w:eastAsia="en-GB"/>
        </w:rPr>
      </w:pPr>
      <w:r w:rsidRPr="000B3313">
        <w:rPr>
          <w:lang w:eastAsia="en-GB"/>
        </w:rPr>
        <w:t xml:space="preserve">Have the highest possible expectations for what can I achieve at The Priory </w:t>
      </w:r>
      <w:r>
        <w:rPr>
          <w:lang w:eastAsia="en-GB"/>
        </w:rPr>
        <w:t xml:space="preserve">Academy LSST </w:t>
      </w:r>
      <w:r w:rsidRPr="000B3313">
        <w:rPr>
          <w:lang w:eastAsia="en-GB"/>
        </w:rPr>
        <w:t>and beyond</w:t>
      </w:r>
    </w:p>
    <w:p w:rsidR="00024D3D" w:rsidRPr="000B3313" w:rsidRDefault="00024D3D" w:rsidP="00024D3D">
      <w:pPr>
        <w:pStyle w:val="NoSpacing"/>
        <w:numPr>
          <w:ilvl w:val="0"/>
          <w:numId w:val="43"/>
        </w:numPr>
        <w:jc w:val="both"/>
        <w:rPr>
          <w:lang w:eastAsia="en-GB"/>
        </w:rPr>
      </w:pPr>
      <w:r w:rsidRPr="000B3313">
        <w:rPr>
          <w:lang w:eastAsia="en-GB"/>
        </w:rPr>
        <w:t>Behave well in class, in</w:t>
      </w:r>
      <w:r>
        <w:rPr>
          <w:lang w:eastAsia="en-GB"/>
        </w:rPr>
        <w:t xml:space="preserve">, </w:t>
      </w:r>
      <w:r w:rsidRPr="000B3313">
        <w:rPr>
          <w:lang w:eastAsia="en-GB"/>
        </w:rPr>
        <w:t xml:space="preserve">to and from </w:t>
      </w:r>
      <w:r>
        <w:rPr>
          <w:lang w:eastAsia="en-GB"/>
        </w:rPr>
        <w:t>the Academy</w:t>
      </w:r>
      <w:r w:rsidRPr="000B3313">
        <w:rPr>
          <w:lang w:eastAsia="en-GB"/>
        </w:rPr>
        <w:t xml:space="preserve"> and whilst on </w:t>
      </w:r>
      <w:r w:rsidR="001E3FF9">
        <w:rPr>
          <w:lang w:eastAsia="en-GB"/>
        </w:rPr>
        <w:t>Academy</w:t>
      </w:r>
      <w:r>
        <w:rPr>
          <w:lang w:eastAsia="en-GB"/>
        </w:rPr>
        <w:t xml:space="preserve"> a</w:t>
      </w:r>
      <w:r w:rsidRPr="000B3313">
        <w:rPr>
          <w:lang w:eastAsia="en-GB"/>
        </w:rPr>
        <w:t>ctivities</w:t>
      </w:r>
    </w:p>
    <w:p w:rsidR="00024D3D" w:rsidRPr="000B3313" w:rsidRDefault="00024D3D" w:rsidP="00024D3D">
      <w:pPr>
        <w:pStyle w:val="NoSpacing"/>
        <w:numPr>
          <w:ilvl w:val="0"/>
          <w:numId w:val="43"/>
        </w:numPr>
        <w:jc w:val="both"/>
        <w:rPr>
          <w:lang w:eastAsia="en-GB"/>
        </w:rPr>
      </w:pPr>
      <w:r w:rsidRPr="000B3313">
        <w:rPr>
          <w:lang w:eastAsia="en-GB"/>
        </w:rPr>
        <w:t>Wear my uniform smartly and in accordance with the Academy’s expectations</w:t>
      </w:r>
    </w:p>
    <w:p w:rsidR="00024D3D" w:rsidRPr="000B3313" w:rsidRDefault="00024D3D" w:rsidP="00024D3D">
      <w:pPr>
        <w:pStyle w:val="NoSpacing"/>
        <w:numPr>
          <w:ilvl w:val="0"/>
          <w:numId w:val="43"/>
        </w:numPr>
        <w:jc w:val="both"/>
        <w:rPr>
          <w:lang w:eastAsia="en-GB"/>
        </w:rPr>
      </w:pPr>
      <w:r w:rsidRPr="000B3313">
        <w:rPr>
          <w:lang w:eastAsia="en-GB"/>
        </w:rPr>
        <w:t xml:space="preserve">Come to </w:t>
      </w:r>
      <w:r>
        <w:rPr>
          <w:lang w:eastAsia="en-GB"/>
        </w:rPr>
        <w:t>the Academy</w:t>
      </w:r>
      <w:r w:rsidRPr="000B3313">
        <w:rPr>
          <w:lang w:eastAsia="en-GB"/>
        </w:rPr>
        <w:t xml:space="preserve"> every day</w:t>
      </w:r>
    </w:p>
    <w:p w:rsidR="00024D3D" w:rsidRPr="000B3313" w:rsidRDefault="00024D3D" w:rsidP="00024D3D">
      <w:pPr>
        <w:pStyle w:val="NoSpacing"/>
        <w:numPr>
          <w:ilvl w:val="0"/>
          <w:numId w:val="43"/>
        </w:numPr>
        <w:jc w:val="both"/>
        <w:rPr>
          <w:lang w:eastAsia="en-GB"/>
        </w:rPr>
      </w:pPr>
      <w:r w:rsidRPr="000B3313">
        <w:rPr>
          <w:lang w:eastAsia="en-GB"/>
        </w:rPr>
        <w:t xml:space="preserve">Focus on learning </w:t>
      </w:r>
      <w:r>
        <w:rPr>
          <w:lang w:eastAsia="en-GB"/>
        </w:rPr>
        <w:t>–</w:t>
      </w:r>
      <w:r w:rsidRPr="000B3313">
        <w:rPr>
          <w:lang w:eastAsia="en-GB"/>
        </w:rPr>
        <w:t xml:space="preserve"> </w:t>
      </w:r>
      <w:r>
        <w:rPr>
          <w:lang w:eastAsia="en-GB"/>
        </w:rPr>
        <w:t>maximise learning</w:t>
      </w:r>
    </w:p>
    <w:p w:rsidR="00024D3D" w:rsidRPr="000B3313" w:rsidRDefault="00024D3D" w:rsidP="00024D3D">
      <w:pPr>
        <w:pStyle w:val="NoSpacing"/>
        <w:numPr>
          <w:ilvl w:val="0"/>
          <w:numId w:val="43"/>
        </w:numPr>
        <w:jc w:val="both"/>
        <w:rPr>
          <w:lang w:eastAsia="en-GB"/>
        </w:rPr>
      </w:pPr>
      <w:r w:rsidRPr="000B3313">
        <w:rPr>
          <w:lang w:eastAsia="en-GB"/>
        </w:rPr>
        <w:t>Complete my homework thoroughly and on time - work independently</w:t>
      </w:r>
    </w:p>
    <w:p w:rsidR="00024D3D" w:rsidRPr="000B3313" w:rsidRDefault="00024D3D" w:rsidP="00024D3D">
      <w:pPr>
        <w:pStyle w:val="NoSpacing"/>
        <w:numPr>
          <w:ilvl w:val="0"/>
          <w:numId w:val="43"/>
        </w:numPr>
        <w:jc w:val="both"/>
        <w:rPr>
          <w:lang w:eastAsia="en-GB"/>
        </w:rPr>
      </w:pPr>
      <w:r w:rsidRPr="000B3313">
        <w:rPr>
          <w:lang w:eastAsia="en-GB"/>
        </w:rPr>
        <w:t>Set myself challenging targets and devise appropriate plans to achieve them</w:t>
      </w:r>
    </w:p>
    <w:p w:rsidR="00024D3D" w:rsidRPr="000B3313" w:rsidRDefault="00024D3D" w:rsidP="00024D3D">
      <w:pPr>
        <w:pStyle w:val="NoSpacing"/>
        <w:numPr>
          <w:ilvl w:val="0"/>
          <w:numId w:val="43"/>
        </w:numPr>
        <w:jc w:val="both"/>
        <w:rPr>
          <w:lang w:eastAsia="en-GB"/>
        </w:rPr>
      </w:pPr>
      <w:r w:rsidRPr="000B3313">
        <w:rPr>
          <w:lang w:eastAsia="en-GB"/>
        </w:rPr>
        <w:t>Commit to extra-curricular activities</w:t>
      </w:r>
    </w:p>
    <w:p w:rsidR="00024D3D" w:rsidRPr="000B3313" w:rsidRDefault="00024D3D" w:rsidP="00024D3D">
      <w:pPr>
        <w:pStyle w:val="NoSpacing"/>
        <w:numPr>
          <w:ilvl w:val="0"/>
          <w:numId w:val="43"/>
        </w:numPr>
        <w:jc w:val="both"/>
        <w:rPr>
          <w:lang w:eastAsia="en-GB"/>
        </w:rPr>
      </w:pPr>
      <w:r>
        <w:rPr>
          <w:lang w:eastAsia="en-GB"/>
        </w:rPr>
        <w:t xml:space="preserve">Participate positively in </w:t>
      </w:r>
      <w:r w:rsidR="001E3FF9">
        <w:rPr>
          <w:lang w:eastAsia="en-GB"/>
        </w:rPr>
        <w:t>Academy</w:t>
      </w:r>
      <w:r w:rsidRPr="000B3313">
        <w:rPr>
          <w:lang w:eastAsia="en-GB"/>
        </w:rPr>
        <w:t xml:space="preserve"> activities</w:t>
      </w:r>
    </w:p>
    <w:p w:rsidR="00024D3D" w:rsidRPr="000B3313" w:rsidRDefault="00024D3D" w:rsidP="00024D3D">
      <w:pPr>
        <w:pStyle w:val="NoSpacing"/>
        <w:numPr>
          <w:ilvl w:val="0"/>
          <w:numId w:val="43"/>
        </w:numPr>
        <w:jc w:val="both"/>
        <w:rPr>
          <w:lang w:eastAsia="en-GB"/>
        </w:rPr>
      </w:pPr>
      <w:r w:rsidRPr="000B3313">
        <w:rPr>
          <w:lang w:eastAsia="en-GB"/>
        </w:rPr>
        <w:t>Take responsibility for the environment and the wider community</w:t>
      </w:r>
    </w:p>
    <w:p w:rsidR="00024D3D" w:rsidRPr="000B3313" w:rsidRDefault="00024D3D" w:rsidP="00024D3D">
      <w:pPr>
        <w:pStyle w:val="NoSpacing"/>
        <w:numPr>
          <w:ilvl w:val="0"/>
          <w:numId w:val="43"/>
        </w:numPr>
        <w:jc w:val="both"/>
        <w:rPr>
          <w:lang w:eastAsia="en-GB"/>
        </w:rPr>
      </w:pPr>
      <w:r w:rsidRPr="000B3313">
        <w:rPr>
          <w:lang w:eastAsia="en-GB"/>
        </w:rPr>
        <w:t>Inform a member of staff if I am concerned about anything or anyone</w:t>
      </w:r>
    </w:p>
    <w:p w:rsidR="00024D3D" w:rsidRPr="000B3313" w:rsidRDefault="00024D3D" w:rsidP="00024D3D">
      <w:pPr>
        <w:pStyle w:val="NoSpacing"/>
        <w:jc w:val="both"/>
        <w:rPr>
          <w:lang w:eastAsia="en-GB"/>
        </w:rPr>
      </w:pPr>
      <w:r w:rsidRPr="000B3313">
        <w:rPr>
          <w:lang w:eastAsia="en-GB"/>
        </w:rPr>
        <w:t> </w:t>
      </w:r>
    </w:p>
    <w:p w:rsidR="00024D3D" w:rsidRPr="000B3313" w:rsidRDefault="00024D3D" w:rsidP="00024D3D">
      <w:pPr>
        <w:pStyle w:val="NoSpacing"/>
        <w:jc w:val="both"/>
        <w:rPr>
          <w:lang w:eastAsia="en-GB"/>
        </w:rPr>
      </w:pPr>
      <w:r w:rsidRPr="000B3313">
        <w:rPr>
          <w:lang w:eastAsia="en-GB"/>
        </w:rPr>
        <w:t xml:space="preserve">As a member of staff, where relevant, I pledge to... </w:t>
      </w:r>
    </w:p>
    <w:p w:rsidR="00024D3D" w:rsidRPr="000B3313" w:rsidRDefault="00024D3D" w:rsidP="00024D3D">
      <w:pPr>
        <w:pStyle w:val="NoSpacing"/>
        <w:numPr>
          <w:ilvl w:val="0"/>
          <w:numId w:val="44"/>
        </w:numPr>
        <w:jc w:val="both"/>
        <w:rPr>
          <w:lang w:eastAsia="en-GB"/>
        </w:rPr>
      </w:pPr>
      <w:r w:rsidRPr="000B3313">
        <w:rPr>
          <w:lang w:eastAsia="en-GB"/>
        </w:rPr>
        <w:t>Ensure that students achieve their full potential</w:t>
      </w:r>
    </w:p>
    <w:p w:rsidR="00024D3D" w:rsidRPr="000B3313" w:rsidRDefault="00024D3D" w:rsidP="00024D3D">
      <w:pPr>
        <w:pStyle w:val="NoSpacing"/>
        <w:numPr>
          <w:ilvl w:val="0"/>
          <w:numId w:val="44"/>
        </w:numPr>
        <w:jc w:val="both"/>
        <w:rPr>
          <w:lang w:eastAsia="en-GB"/>
        </w:rPr>
      </w:pPr>
      <w:r w:rsidRPr="000B3313">
        <w:rPr>
          <w:lang w:eastAsia="en-GB"/>
        </w:rPr>
        <w:t>Be proactive in ensuring excellent student behaviour</w:t>
      </w:r>
    </w:p>
    <w:p w:rsidR="00024D3D" w:rsidRPr="000B3313" w:rsidRDefault="00024D3D" w:rsidP="00024D3D">
      <w:pPr>
        <w:pStyle w:val="NoSpacing"/>
        <w:numPr>
          <w:ilvl w:val="0"/>
          <w:numId w:val="44"/>
        </w:numPr>
        <w:jc w:val="both"/>
        <w:rPr>
          <w:lang w:eastAsia="en-GB"/>
        </w:rPr>
      </w:pPr>
      <w:r w:rsidRPr="000B3313">
        <w:rPr>
          <w:lang w:eastAsia="en-GB"/>
        </w:rPr>
        <w:t>Ensure that students wear their uniform appropriately at all times</w:t>
      </w:r>
    </w:p>
    <w:p w:rsidR="00024D3D" w:rsidRPr="000B3313" w:rsidRDefault="00024D3D" w:rsidP="00024D3D">
      <w:pPr>
        <w:pStyle w:val="NoSpacing"/>
        <w:numPr>
          <w:ilvl w:val="0"/>
          <w:numId w:val="44"/>
        </w:numPr>
        <w:jc w:val="both"/>
        <w:rPr>
          <w:lang w:eastAsia="en-GB"/>
        </w:rPr>
      </w:pPr>
      <w:r w:rsidRPr="000B3313">
        <w:rPr>
          <w:lang w:eastAsia="en-GB"/>
        </w:rPr>
        <w:t>Encourage the highest levels of attendance</w:t>
      </w:r>
    </w:p>
    <w:p w:rsidR="00024D3D" w:rsidRPr="000B3313" w:rsidRDefault="00024D3D" w:rsidP="00024D3D">
      <w:pPr>
        <w:pStyle w:val="NoSpacing"/>
        <w:numPr>
          <w:ilvl w:val="0"/>
          <w:numId w:val="44"/>
        </w:numPr>
        <w:jc w:val="both"/>
        <w:rPr>
          <w:lang w:eastAsia="en-GB"/>
        </w:rPr>
      </w:pPr>
      <w:r w:rsidRPr="000B3313">
        <w:rPr>
          <w:lang w:eastAsia="en-GB"/>
        </w:rPr>
        <w:t xml:space="preserve">Ensure that lessons are highly effective and result in learning </w:t>
      </w:r>
      <w:r>
        <w:rPr>
          <w:lang w:eastAsia="en-GB"/>
        </w:rPr>
        <w:t>–</w:t>
      </w:r>
      <w:r w:rsidRPr="000B3313">
        <w:rPr>
          <w:lang w:eastAsia="en-GB"/>
        </w:rPr>
        <w:t xml:space="preserve"> </w:t>
      </w:r>
      <w:r>
        <w:rPr>
          <w:i/>
          <w:iCs/>
          <w:lang w:eastAsia="en-GB"/>
        </w:rPr>
        <w:t>maximise learning</w:t>
      </w:r>
    </w:p>
    <w:p w:rsidR="00024D3D" w:rsidRPr="000B3313" w:rsidRDefault="00024D3D" w:rsidP="00024D3D">
      <w:pPr>
        <w:pStyle w:val="NoSpacing"/>
        <w:numPr>
          <w:ilvl w:val="0"/>
          <w:numId w:val="44"/>
        </w:numPr>
        <w:jc w:val="both"/>
        <w:rPr>
          <w:lang w:eastAsia="en-GB"/>
        </w:rPr>
      </w:pPr>
      <w:r w:rsidRPr="000B3313">
        <w:rPr>
          <w:lang w:eastAsia="en-GB"/>
        </w:rPr>
        <w:t>Set and mark homework in accordance with Academy policy</w:t>
      </w:r>
    </w:p>
    <w:p w:rsidR="00024D3D" w:rsidRPr="000B3313" w:rsidRDefault="00024D3D" w:rsidP="00024D3D">
      <w:pPr>
        <w:pStyle w:val="NoSpacing"/>
        <w:numPr>
          <w:ilvl w:val="0"/>
          <w:numId w:val="44"/>
        </w:numPr>
        <w:jc w:val="both"/>
        <w:rPr>
          <w:lang w:eastAsia="en-GB"/>
        </w:rPr>
      </w:pPr>
      <w:r w:rsidRPr="000B3313">
        <w:rPr>
          <w:lang w:eastAsia="en-GB"/>
        </w:rPr>
        <w:t>Assess progress, and ensure that students are both aware of and achieving their targets</w:t>
      </w:r>
    </w:p>
    <w:p w:rsidR="00024D3D" w:rsidRPr="000B3313" w:rsidRDefault="00024D3D" w:rsidP="00024D3D">
      <w:pPr>
        <w:pStyle w:val="NoSpacing"/>
        <w:numPr>
          <w:ilvl w:val="0"/>
          <w:numId w:val="44"/>
        </w:numPr>
        <w:jc w:val="both"/>
        <w:rPr>
          <w:lang w:eastAsia="en-GB"/>
        </w:rPr>
      </w:pPr>
      <w:r w:rsidRPr="000B3313">
        <w:rPr>
          <w:lang w:eastAsia="en-GB"/>
        </w:rPr>
        <w:t xml:space="preserve">Support and contribute to the </w:t>
      </w:r>
      <w:r>
        <w:rPr>
          <w:lang w:eastAsia="en-GB"/>
        </w:rPr>
        <w:t>Academy</w:t>
      </w:r>
      <w:r w:rsidRPr="000B3313">
        <w:rPr>
          <w:lang w:eastAsia="en-GB"/>
        </w:rPr>
        <w:t>’s extra-curricular and residential programme</w:t>
      </w:r>
    </w:p>
    <w:p w:rsidR="00024D3D" w:rsidRPr="000B3313" w:rsidRDefault="00024D3D" w:rsidP="00024D3D">
      <w:pPr>
        <w:pStyle w:val="NoSpacing"/>
        <w:numPr>
          <w:ilvl w:val="0"/>
          <w:numId w:val="44"/>
        </w:numPr>
        <w:jc w:val="both"/>
        <w:rPr>
          <w:lang w:eastAsia="en-GB"/>
        </w:rPr>
      </w:pPr>
      <w:r w:rsidRPr="000B3313">
        <w:rPr>
          <w:lang w:eastAsia="en-GB"/>
        </w:rPr>
        <w:lastRenderedPageBreak/>
        <w:t>Support and run events in the Academy</w:t>
      </w:r>
    </w:p>
    <w:p w:rsidR="00024D3D" w:rsidRPr="000B3313" w:rsidRDefault="00024D3D" w:rsidP="00024D3D">
      <w:pPr>
        <w:pStyle w:val="NoSpacing"/>
        <w:numPr>
          <w:ilvl w:val="0"/>
          <w:numId w:val="44"/>
        </w:numPr>
        <w:jc w:val="both"/>
        <w:rPr>
          <w:lang w:eastAsia="en-GB"/>
        </w:rPr>
      </w:pPr>
      <w:r w:rsidRPr="000B3313">
        <w:rPr>
          <w:lang w:eastAsia="en-GB"/>
        </w:rPr>
        <w:t>Develop community links for the promotion of positive educational activities</w:t>
      </w:r>
    </w:p>
    <w:p w:rsidR="00024D3D" w:rsidRPr="000B3313" w:rsidRDefault="00024D3D" w:rsidP="00024D3D">
      <w:pPr>
        <w:pStyle w:val="NoSpacing"/>
        <w:numPr>
          <w:ilvl w:val="0"/>
          <w:numId w:val="44"/>
        </w:numPr>
        <w:jc w:val="both"/>
        <w:rPr>
          <w:lang w:eastAsia="en-GB"/>
        </w:rPr>
      </w:pPr>
      <w:r w:rsidRPr="000B3313">
        <w:rPr>
          <w:lang w:eastAsia="en-GB"/>
        </w:rPr>
        <w:t>Be aware of student concerns and communicate them effectively and appropriately</w:t>
      </w:r>
    </w:p>
    <w:p w:rsidR="00024D3D" w:rsidRPr="000B3313" w:rsidRDefault="00024D3D" w:rsidP="00024D3D">
      <w:pPr>
        <w:pStyle w:val="NoSpacing"/>
        <w:jc w:val="both"/>
        <w:rPr>
          <w:lang w:eastAsia="en-GB"/>
        </w:rPr>
      </w:pPr>
    </w:p>
    <w:p w:rsidR="00024D3D" w:rsidRPr="000B3313" w:rsidRDefault="00024D3D" w:rsidP="00024D3D">
      <w:pPr>
        <w:pStyle w:val="NoSpacing"/>
        <w:jc w:val="both"/>
        <w:rPr>
          <w:lang w:eastAsia="en-GB"/>
        </w:rPr>
      </w:pPr>
      <w:r w:rsidRPr="000B3313">
        <w:rPr>
          <w:lang w:eastAsia="en-GB"/>
        </w:rPr>
        <w:t xml:space="preserve">As a parent I pledge to... </w:t>
      </w:r>
    </w:p>
    <w:p w:rsidR="00024D3D" w:rsidRPr="000B3313" w:rsidRDefault="00024D3D" w:rsidP="00024D3D">
      <w:pPr>
        <w:pStyle w:val="NoSpacing"/>
        <w:numPr>
          <w:ilvl w:val="0"/>
          <w:numId w:val="45"/>
        </w:numPr>
        <w:jc w:val="both"/>
        <w:rPr>
          <w:lang w:eastAsia="en-GB"/>
        </w:rPr>
      </w:pPr>
      <w:r w:rsidRPr="000B3313">
        <w:rPr>
          <w:lang w:eastAsia="en-GB"/>
        </w:rPr>
        <w:t>Encourage my child to make the best possible use of the opportunities provided</w:t>
      </w:r>
    </w:p>
    <w:p w:rsidR="00024D3D" w:rsidRPr="000B3313" w:rsidRDefault="00024D3D" w:rsidP="00024D3D">
      <w:pPr>
        <w:pStyle w:val="NoSpacing"/>
        <w:numPr>
          <w:ilvl w:val="0"/>
          <w:numId w:val="45"/>
        </w:numPr>
        <w:jc w:val="both"/>
        <w:rPr>
          <w:lang w:eastAsia="en-GB"/>
        </w:rPr>
      </w:pPr>
      <w:r w:rsidRPr="000B3313">
        <w:rPr>
          <w:lang w:eastAsia="en-GB"/>
        </w:rPr>
        <w:t xml:space="preserve">Support the </w:t>
      </w:r>
      <w:r>
        <w:rPr>
          <w:lang w:eastAsia="en-GB"/>
        </w:rPr>
        <w:t>Academy</w:t>
      </w:r>
      <w:r w:rsidRPr="000B3313">
        <w:rPr>
          <w:lang w:eastAsia="en-GB"/>
        </w:rPr>
        <w:t xml:space="preserve"> in ensuring that my child appreciates the </w:t>
      </w:r>
      <w:r>
        <w:rPr>
          <w:lang w:eastAsia="en-GB"/>
        </w:rPr>
        <w:t>Academy</w:t>
      </w:r>
      <w:r w:rsidRPr="000B3313">
        <w:rPr>
          <w:lang w:eastAsia="en-GB"/>
        </w:rPr>
        <w:t>’s views on the importance of good behaviour</w:t>
      </w:r>
    </w:p>
    <w:p w:rsidR="00024D3D" w:rsidRPr="000B3313" w:rsidRDefault="00024D3D" w:rsidP="00024D3D">
      <w:pPr>
        <w:pStyle w:val="NoSpacing"/>
        <w:numPr>
          <w:ilvl w:val="0"/>
          <w:numId w:val="45"/>
        </w:numPr>
        <w:jc w:val="both"/>
        <w:rPr>
          <w:lang w:eastAsia="en-GB"/>
        </w:rPr>
      </w:pPr>
      <w:r w:rsidRPr="000B3313">
        <w:rPr>
          <w:lang w:eastAsia="en-GB"/>
        </w:rPr>
        <w:t xml:space="preserve">Support the </w:t>
      </w:r>
      <w:r>
        <w:rPr>
          <w:lang w:eastAsia="en-GB"/>
        </w:rPr>
        <w:t>Academy</w:t>
      </w:r>
      <w:r w:rsidRPr="000B3313">
        <w:rPr>
          <w:lang w:eastAsia="en-GB"/>
        </w:rPr>
        <w:t xml:space="preserve"> in enforcing the uniform expectations</w:t>
      </w:r>
    </w:p>
    <w:p w:rsidR="00024D3D" w:rsidRPr="000B3313" w:rsidRDefault="00024D3D" w:rsidP="00024D3D">
      <w:pPr>
        <w:pStyle w:val="NoSpacing"/>
        <w:numPr>
          <w:ilvl w:val="0"/>
          <w:numId w:val="45"/>
        </w:numPr>
        <w:jc w:val="both"/>
        <w:rPr>
          <w:lang w:eastAsia="en-GB"/>
        </w:rPr>
      </w:pPr>
      <w:r w:rsidRPr="000B3313">
        <w:rPr>
          <w:lang w:eastAsia="en-GB"/>
        </w:rPr>
        <w:t>Encourage my child to achieve the highest levels of attendance and communicate with the Academy on attendance issues</w:t>
      </w:r>
    </w:p>
    <w:p w:rsidR="00024D3D" w:rsidRPr="000B3313" w:rsidRDefault="00024D3D" w:rsidP="00024D3D">
      <w:pPr>
        <w:pStyle w:val="NoSpacing"/>
        <w:numPr>
          <w:ilvl w:val="0"/>
          <w:numId w:val="45"/>
        </w:numPr>
        <w:jc w:val="both"/>
        <w:rPr>
          <w:lang w:eastAsia="en-GB"/>
        </w:rPr>
      </w:pPr>
      <w:r w:rsidRPr="000B3313">
        <w:rPr>
          <w:lang w:eastAsia="en-GB"/>
        </w:rPr>
        <w:t>Support and help foster a positive attitude to learning</w:t>
      </w:r>
    </w:p>
    <w:p w:rsidR="00024D3D" w:rsidRPr="000B3313" w:rsidRDefault="00024D3D" w:rsidP="00024D3D">
      <w:pPr>
        <w:pStyle w:val="NoSpacing"/>
        <w:numPr>
          <w:ilvl w:val="0"/>
          <w:numId w:val="45"/>
        </w:numPr>
        <w:jc w:val="both"/>
        <w:rPr>
          <w:lang w:eastAsia="en-GB"/>
        </w:rPr>
      </w:pPr>
      <w:r w:rsidRPr="000B3313">
        <w:rPr>
          <w:lang w:eastAsia="en-GB"/>
        </w:rPr>
        <w:t>Encourage the completion of homework</w:t>
      </w:r>
    </w:p>
    <w:p w:rsidR="00024D3D" w:rsidRPr="000B3313" w:rsidRDefault="00024D3D" w:rsidP="00024D3D">
      <w:pPr>
        <w:pStyle w:val="NoSpacing"/>
        <w:numPr>
          <w:ilvl w:val="0"/>
          <w:numId w:val="45"/>
        </w:numPr>
        <w:jc w:val="both"/>
        <w:rPr>
          <w:lang w:eastAsia="en-GB"/>
        </w:rPr>
      </w:pPr>
      <w:r w:rsidRPr="000B3313">
        <w:rPr>
          <w:lang w:eastAsia="en-GB"/>
        </w:rPr>
        <w:t>Work with my child to set targets for progress</w:t>
      </w:r>
    </w:p>
    <w:p w:rsidR="00024D3D" w:rsidRPr="000B3313" w:rsidRDefault="00024D3D" w:rsidP="00024D3D">
      <w:pPr>
        <w:pStyle w:val="NoSpacing"/>
        <w:numPr>
          <w:ilvl w:val="0"/>
          <w:numId w:val="45"/>
        </w:numPr>
        <w:jc w:val="both"/>
        <w:rPr>
          <w:lang w:eastAsia="en-GB"/>
        </w:rPr>
      </w:pPr>
      <w:r w:rsidRPr="000B3313">
        <w:rPr>
          <w:lang w:eastAsia="en-GB"/>
        </w:rPr>
        <w:t>Encourage my child to take part in at least one extra-curricular activity</w:t>
      </w:r>
    </w:p>
    <w:p w:rsidR="00024D3D" w:rsidRPr="000B3313" w:rsidRDefault="00024D3D" w:rsidP="00024D3D">
      <w:pPr>
        <w:pStyle w:val="NoSpacing"/>
        <w:numPr>
          <w:ilvl w:val="0"/>
          <w:numId w:val="45"/>
        </w:numPr>
        <w:jc w:val="both"/>
        <w:rPr>
          <w:lang w:eastAsia="en-GB"/>
        </w:rPr>
      </w:pPr>
      <w:r w:rsidRPr="000B3313">
        <w:rPr>
          <w:lang w:eastAsia="en-GB"/>
        </w:rPr>
        <w:t>Encourage my child to take part in Academy activities</w:t>
      </w:r>
    </w:p>
    <w:p w:rsidR="00024D3D" w:rsidRPr="000B3313" w:rsidRDefault="00024D3D" w:rsidP="00024D3D">
      <w:pPr>
        <w:pStyle w:val="NoSpacing"/>
        <w:numPr>
          <w:ilvl w:val="0"/>
          <w:numId w:val="45"/>
        </w:numPr>
        <w:jc w:val="both"/>
        <w:rPr>
          <w:lang w:eastAsia="en-GB"/>
        </w:rPr>
      </w:pPr>
      <w:r w:rsidRPr="000B3313">
        <w:rPr>
          <w:lang w:eastAsia="en-GB"/>
        </w:rPr>
        <w:t>Encourage my child to contribute to the community through voluntary or charity work</w:t>
      </w:r>
    </w:p>
    <w:p w:rsidR="00024D3D" w:rsidRPr="000B3313" w:rsidRDefault="00024D3D" w:rsidP="00024D3D">
      <w:pPr>
        <w:pStyle w:val="NoSpacing"/>
        <w:numPr>
          <w:ilvl w:val="0"/>
          <w:numId w:val="45"/>
        </w:numPr>
        <w:jc w:val="both"/>
        <w:rPr>
          <w:lang w:eastAsia="en-GB"/>
        </w:rPr>
      </w:pPr>
      <w:r w:rsidRPr="000B3313">
        <w:rPr>
          <w:lang w:eastAsia="en-GB"/>
        </w:rPr>
        <w:t>Communicate any concerns I have to the appropriate member of staff</w:t>
      </w:r>
    </w:p>
    <w:p w:rsidR="00024D3D" w:rsidRDefault="00024D3D">
      <w:pPr>
        <w:rPr>
          <w:rFonts w:asciiTheme="minorHAnsi" w:hAnsiTheme="minorHAnsi"/>
          <w:b/>
          <w:sz w:val="40"/>
          <w:szCs w:val="40"/>
        </w:rPr>
      </w:pPr>
      <w:r>
        <w:rPr>
          <w:rFonts w:asciiTheme="minorHAnsi" w:hAnsiTheme="minorHAnsi"/>
          <w:b/>
          <w:sz w:val="40"/>
          <w:szCs w:val="40"/>
        </w:rPr>
        <w:br w:type="page"/>
      </w:r>
    </w:p>
    <w:p w:rsidR="00CB317D" w:rsidRDefault="00CB317D" w:rsidP="00CB317D">
      <w:pPr>
        <w:rPr>
          <w:rFonts w:asciiTheme="minorHAnsi" w:hAnsiTheme="minorHAnsi"/>
          <w:b/>
          <w:sz w:val="32"/>
          <w:szCs w:val="32"/>
        </w:rPr>
      </w:pPr>
      <w:r w:rsidRPr="00024D3D">
        <w:rPr>
          <w:rFonts w:asciiTheme="minorHAnsi" w:hAnsiTheme="minorHAnsi"/>
          <w:b/>
          <w:sz w:val="32"/>
          <w:szCs w:val="32"/>
        </w:rPr>
        <w:lastRenderedPageBreak/>
        <w:t>The Sixth Form Team</w:t>
      </w:r>
      <w:r w:rsidR="008922BF" w:rsidRPr="00024D3D">
        <w:rPr>
          <w:rFonts w:asciiTheme="minorHAnsi" w:hAnsiTheme="minorHAnsi"/>
          <w:b/>
          <w:sz w:val="32"/>
          <w:szCs w:val="32"/>
        </w:rPr>
        <w:t xml:space="preserve"> (for 2017- 2018)</w:t>
      </w:r>
    </w:p>
    <w:p w:rsidR="001A3C45" w:rsidRPr="00024D3D" w:rsidRDefault="001A3C45" w:rsidP="00CB317D">
      <w:pPr>
        <w:rPr>
          <w:rFonts w:asciiTheme="minorHAnsi" w:hAnsiTheme="minorHAnsi"/>
          <w:sz w:val="32"/>
          <w:szCs w:val="32"/>
        </w:rPr>
      </w:pPr>
    </w:p>
    <w:tbl>
      <w:tblPr>
        <w:tblW w:w="9488" w:type="dxa"/>
        <w:tblInd w:w="118" w:type="dxa"/>
        <w:tblLook w:val="04A0" w:firstRow="1" w:lastRow="0" w:firstColumn="1" w:lastColumn="0" w:noHBand="0" w:noVBand="1"/>
      </w:tblPr>
      <w:tblGrid>
        <w:gridCol w:w="4810"/>
        <w:gridCol w:w="4678"/>
      </w:tblGrid>
      <w:tr w:rsidR="001A3C45" w:rsidRPr="00024D3D" w:rsidTr="00ED2EAB">
        <w:trPr>
          <w:trHeight w:val="480"/>
        </w:trPr>
        <w:tc>
          <w:tcPr>
            <w:tcW w:w="94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C45" w:rsidRPr="00024D3D" w:rsidRDefault="001A3C45" w:rsidP="00ED2EAB">
            <w:pPr>
              <w:jc w:val="center"/>
              <w:rPr>
                <w:rFonts w:ascii="Calibri" w:hAnsi="Calibri"/>
                <w:b/>
                <w:color w:val="000000"/>
                <w:sz w:val="22"/>
                <w:szCs w:val="22"/>
              </w:rPr>
            </w:pPr>
            <w:r w:rsidRPr="00024D3D">
              <w:rPr>
                <w:rFonts w:ascii="Calibri" w:hAnsi="Calibri"/>
                <w:b/>
                <w:color w:val="000000"/>
                <w:sz w:val="22"/>
                <w:szCs w:val="22"/>
              </w:rPr>
              <w:t>Sixth Form Pastoral Team</w:t>
            </w:r>
          </w:p>
        </w:tc>
      </w:tr>
      <w:tr w:rsidR="00851892" w:rsidRPr="00024D3D" w:rsidTr="00851892">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851892" w:rsidRDefault="00851892" w:rsidP="00851892">
            <w:pPr>
              <w:jc w:val="center"/>
              <w:rPr>
                <w:rFonts w:ascii="Calibri" w:hAnsi="Calibri"/>
                <w:color w:val="000000"/>
                <w:sz w:val="22"/>
                <w:szCs w:val="22"/>
              </w:rPr>
            </w:pPr>
            <w:r w:rsidRPr="00851892">
              <w:rPr>
                <w:rFonts w:ascii="Calibri" w:hAnsi="Calibri"/>
                <w:color w:val="000000"/>
                <w:sz w:val="22"/>
                <w:szCs w:val="22"/>
              </w:rPr>
              <w:t>Sixth Form Senior Leader</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Miss G Redgrave</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Head of Year 13</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M Perry</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Head of Year 12</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Mr M Strawson</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Sixth Form Manager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Mrs C Sharpe</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Student Pathways Advisor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Mrs A Billett</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Senior Academic Tutor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N Milner</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Oxbri</w:t>
            </w:r>
            <w:r>
              <w:rPr>
                <w:rFonts w:ascii="Calibri" w:hAnsi="Calibri"/>
                <w:color w:val="000000"/>
                <w:sz w:val="22"/>
                <w:szCs w:val="22"/>
              </w:rPr>
              <w:t xml:space="preserve">dge/ Medical application/ </w:t>
            </w:r>
            <w:r w:rsidRPr="00024D3D">
              <w:rPr>
                <w:rFonts w:ascii="Calibri" w:hAnsi="Calibri"/>
                <w:color w:val="000000"/>
                <w:sz w:val="22"/>
                <w:szCs w:val="22"/>
              </w:rPr>
              <w:t xml:space="preserve"> </w:t>
            </w:r>
            <w:r>
              <w:rPr>
                <w:rFonts w:ascii="Calibri" w:hAnsi="Calibri"/>
                <w:color w:val="000000"/>
                <w:sz w:val="22"/>
                <w:szCs w:val="22"/>
              </w:rPr>
              <w:t>I</w:t>
            </w:r>
            <w:r w:rsidRPr="00024D3D">
              <w:rPr>
                <w:rFonts w:ascii="Calibri" w:hAnsi="Calibri"/>
                <w:color w:val="000000"/>
                <w:sz w:val="22"/>
                <w:szCs w:val="22"/>
              </w:rPr>
              <w:t>nterview practice</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S Stones</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Head of Boarding</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J Nuttall</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Student Welfare Coordinator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Mrs J Staniland</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Default="00851892" w:rsidP="00851892">
            <w:pPr>
              <w:jc w:val="center"/>
              <w:rPr>
                <w:rFonts w:ascii="Calibri" w:hAnsi="Calibri"/>
                <w:color w:val="000000"/>
                <w:sz w:val="22"/>
                <w:szCs w:val="22"/>
              </w:rPr>
            </w:pPr>
            <w:r>
              <w:rPr>
                <w:rFonts w:ascii="Calibri" w:hAnsi="Calibri"/>
                <w:color w:val="000000"/>
                <w:sz w:val="22"/>
                <w:szCs w:val="22"/>
              </w:rPr>
              <w:t>Attendance Officer for Sixth Form</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Default="00851892" w:rsidP="00851892">
            <w:pPr>
              <w:jc w:val="center"/>
              <w:rPr>
                <w:rFonts w:ascii="Calibri" w:hAnsi="Calibri"/>
                <w:color w:val="000000"/>
                <w:sz w:val="22"/>
                <w:szCs w:val="22"/>
              </w:rPr>
            </w:pPr>
            <w:r>
              <w:rPr>
                <w:rFonts w:ascii="Calibri" w:hAnsi="Calibri"/>
                <w:color w:val="000000"/>
                <w:sz w:val="22"/>
                <w:szCs w:val="22"/>
              </w:rPr>
              <w:t>Mrs P Jones</w:t>
            </w:r>
          </w:p>
        </w:tc>
      </w:tr>
    </w:tbl>
    <w:p w:rsidR="00CB317D" w:rsidRDefault="00CB317D" w:rsidP="00CB317D">
      <w:pPr>
        <w:jc w:val="center"/>
        <w:rPr>
          <w:rFonts w:asciiTheme="minorHAnsi" w:hAnsiTheme="minorHAnsi"/>
          <w:sz w:val="24"/>
          <w:szCs w:val="24"/>
        </w:rPr>
      </w:pPr>
    </w:p>
    <w:p w:rsidR="001A3C45" w:rsidRDefault="001A3C45" w:rsidP="00CB317D">
      <w:pPr>
        <w:jc w:val="center"/>
        <w:rPr>
          <w:rFonts w:asciiTheme="minorHAnsi" w:hAnsiTheme="minorHAnsi"/>
          <w:sz w:val="24"/>
          <w:szCs w:val="24"/>
        </w:rPr>
      </w:pPr>
    </w:p>
    <w:tbl>
      <w:tblPr>
        <w:tblStyle w:val="TableGrid"/>
        <w:tblW w:w="9488" w:type="dxa"/>
        <w:tblLook w:val="04A0" w:firstRow="1" w:lastRow="0" w:firstColumn="1" w:lastColumn="0" w:noHBand="0" w:noVBand="1"/>
      </w:tblPr>
      <w:tblGrid>
        <w:gridCol w:w="4810"/>
        <w:gridCol w:w="2339"/>
        <w:gridCol w:w="2339"/>
      </w:tblGrid>
      <w:tr w:rsidR="00024D3D" w:rsidRPr="00024D3D" w:rsidTr="006E773F">
        <w:trPr>
          <w:trHeight w:val="480"/>
        </w:trPr>
        <w:tc>
          <w:tcPr>
            <w:tcW w:w="9488" w:type="dxa"/>
            <w:gridSpan w:val="3"/>
            <w:noWrap/>
          </w:tcPr>
          <w:p w:rsidR="00024D3D" w:rsidRPr="00024D3D" w:rsidRDefault="001A3C45" w:rsidP="00024D3D">
            <w:pPr>
              <w:jc w:val="center"/>
              <w:rPr>
                <w:rFonts w:ascii="Calibri" w:hAnsi="Calibri"/>
                <w:b/>
                <w:color w:val="000000"/>
                <w:sz w:val="22"/>
                <w:szCs w:val="22"/>
              </w:rPr>
            </w:pPr>
            <w:r>
              <w:rPr>
                <w:rFonts w:ascii="Calibri" w:hAnsi="Calibri"/>
                <w:b/>
                <w:color w:val="000000"/>
                <w:sz w:val="22"/>
                <w:szCs w:val="22"/>
              </w:rPr>
              <w:t xml:space="preserve">Year 12 </w:t>
            </w:r>
            <w:r w:rsidR="00024D3D" w:rsidRPr="00024D3D">
              <w:rPr>
                <w:rFonts w:ascii="Calibri" w:hAnsi="Calibri"/>
                <w:b/>
                <w:color w:val="000000"/>
                <w:sz w:val="22"/>
                <w:szCs w:val="22"/>
              </w:rPr>
              <w:t>Form Tutors</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12.1</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 P Rees</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12.2</w:t>
            </w:r>
          </w:p>
        </w:tc>
        <w:tc>
          <w:tcPr>
            <w:tcW w:w="4678" w:type="dxa"/>
            <w:gridSpan w:val="2"/>
            <w:noWrap/>
          </w:tcPr>
          <w:p w:rsidR="00024D3D" w:rsidRPr="00024D3D" w:rsidRDefault="00851892" w:rsidP="006C29C2">
            <w:pPr>
              <w:jc w:val="center"/>
              <w:rPr>
                <w:rFonts w:ascii="Calibri" w:hAnsi="Calibri"/>
                <w:color w:val="000000"/>
                <w:sz w:val="22"/>
                <w:szCs w:val="22"/>
              </w:rPr>
            </w:pPr>
            <w:r>
              <w:rPr>
                <w:rFonts w:ascii="Calibri" w:hAnsi="Calibri"/>
                <w:color w:val="000000"/>
                <w:sz w:val="22"/>
                <w:szCs w:val="22"/>
              </w:rPr>
              <w:t>Mr N Millward</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12.3</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 M McCoy</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12.4</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Mrs K Hipkiss</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12.5</w:t>
            </w:r>
          </w:p>
        </w:tc>
        <w:tc>
          <w:tcPr>
            <w:tcW w:w="2339" w:type="dxa"/>
            <w:noWrap/>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 S Craven</w:t>
            </w:r>
            <w:r w:rsidR="006E773F">
              <w:rPr>
                <w:rFonts w:ascii="Calibri" w:hAnsi="Calibri"/>
                <w:color w:val="000000"/>
                <w:sz w:val="22"/>
                <w:szCs w:val="22"/>
              </w:rPr>
              <w:t xml:space="preserve"> </w:t>
            </w:r>
          </w:p>
        </w:tc>
        <w:tc>
          <w:tcPr>
            <w:tcW w:w="2339" w:type="dxa"/>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H Gourlay</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12.6</w:t>
            </w:r>
          </w:p>
        </w:tc>
        <w:tc>
          <w:tcPr>
            <w:tcW w:w="2339" w:type="dxa"/>
            <w:noWrap/>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E Howe</w:t>
            </w:r>
            <w:r w:rsidR="006E773F">
              <w:rPr>
                <w:rFonts w:ascii="Calibri" w:hAnsi="Calibri"/>
                <w:color w:val="000000"/>
                <w:sz w:val="22"/>
                <w:szCs w:val="22"/>
              </w:rPr>
              <w:t xml:space="preserve"> </w:t>
            </w:r>
          </w:p>
        </w:tc>
        <w:tc>
          <w:tcPr>
            <w:tcW w:w="2339" w:type="dxa"/>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R Griffin</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12.7</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 A Crocker</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12.8</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Mrs E Alexander-Grocott</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12.9</w:t>
            </w:r>
          </w:p>
        </w:tc>
        <w:tc>
          <w:tcPr>
            <w:tcW w:w="4678" w:type="dxa"/>
            <w:gridSpan w:val="2"/>
            <w:noWrap/>
          </w:tcPr>
          <w:p w:rsidR="00024D3D" w:rsidRPr="00024D3D" w:rsidRDefault="00851892" w:rsidP="00024D3D">
            <w:pPr>
              <w:jc w:val="center"/>
              <w:rPr>
                <w:rFonts w:ascii="Calibri" w:hAnsi="Calibri"/>
                <w:sz w:val="22"/>
                <w:szCs w:val="22"/>
              </w:rPr>
            </w:pPr>
            <w:r>
              <w:rPr>
                <w:rFonts w:ascii="Calibri" w:hAnsi="Calibri"/>
                <w:sz w:val="22"/>
                <w:szCs w:val="22"/>
              </w:rPr>
              <w:t>Mrs B Coupland</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12.11</w:t>
            </w:r>
          </w:p>
        </w:tc>
        <w:tc>
          <w:tcPr>
            <w:tcW w:w="2339" w:type="dxa"/>
            <w:noWrap/>
          </w:tcPr>
          <w:p w:rsidR="006E773F" w:rsidRPr="00024D3D" w:rsidRDefault="006E773F" w:rsidP="00D872B9">
            <w:pPr>
              <w:jc w:val="center"/>
              <w:rPr>
                <w:rFonts w:ascii="Calibri" w:hAnsi="Calibri"/>
                <w:color w:val="000000"/>
                <w:sz w:val="22"/>
                <w:szCs w:val="22"/>
              </w:rPr>
            </w:pPr>
            <w:r>
              <w:rPr>
                <w:rFonts w:ascii="Calibri" w:hAnsi="Calibri"/>
                <w:color w:val="000000"/>
                <w:sz w:val="22"/>
                <w:szCs w:val="22"/>
              </w:rPr>
              <w:t>Miss C Bell</w:t>
            </w:r>
          </w:p>
        </w:tc>
        <w:tc>
          <w:tcPr>
            <w:tcW w:w="2339" w:type="dxa"/>
          </w:tcPr>
          <w:p w:rsidR="006E773F" w:rsidRPr="00024D3D" w:rsidRDefault="006E773F" w:rsidP="00D872B9">
            <w:pPr>
              <w:jc w:val="center"/>
              <w:rPr>
                <w:rFonts w:ascii="Calibri" w:hAnsi="Calibri"/>
                <w:color w:val="000000"/>
                <w:sz w:val="22"/>
                <w:szCs w:val="22"/>
              </w:rPr>
            </w:pPr>
            <w:r>
              <w:rPr>
                <w:rFonts w:ascii="Calibri" w:hAnsi="Calibri"/>
                <w:color w:val="000000"/>
                <w:sz w:val="22"/>
                <w:szCs w:val="22"/>
              </w:rPr>
              <w:t>Mrs M English</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12.12</w:t>
            </w:r>
          </w:p>
        </w:tc>
        <w:tc>
          <w:tcPr>
            <w:tcW w:w="2339" w:type="dxa"/>
            <w:noWrap/>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J Canham</w:t>
            </w:r>
            <w:r w:rsidR="006E773F">
              <w:rPr>
                <w:rFonts w:ascii="Calibri" w:hAnsi="Calibri"/>
                <w:color w:val="000000"/>
                <w:sz w:val="22"/>
                <w:szCs w:val="22"/>
              </w:rPr>
              <w:t xml:space="preserve"> </w:t>
            </w:r>
          </w:p>
        </w:tc>
        <w:tc>
          <w:tcPr>
            <w:tcW w:w="2339" w:type="dxa"/>
          </w:tcPr>
          <w:p w:rsidR="006E773F" w:rsidRPr="00024D3D" w:rsidRDefault="009564E6" w:rsidP="00D872B9">
            <w:pPr>
              <w:jc w:val="center"/>
              <w:rPr>
                <w:rFonts w:ascii="Calibri" w:hAnsi="Calibri"/>
                <w:color w:val="000000"/>
                <w:sz w:val="22"/>
                <w:szCs w:val="22"/>
              </w:rPr>
            </w:pPr>
            <w:r>
              <w:rPr>
                <w:rFonts w:ascii="Calibri" w:hAnsi="Calibri"/>
                <w:color w:val="000000"/>
                <w:sz w:val="22"/>
                <w:szCs w:val="22"/>
              </w:rPr>
              <w:t>Mrs M English</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12.13</w:t>
            </w:r>
          </w:p>
        </w:tc>
        <w:tc>
          <w:tcPr>
            <w:tcW w:w="2339" w:type="dxa"/>
            <w:noWrap/>
          </w:tcPr>
          <w:p w:rsidR="006E773F" w:rsidRPr="00024D3D" w:rsidRDefault="006E773F" w:rsidP="00D872B9">
            <w:pPr>
              <w:jc w:val="center"/>
              <w:rPr>
                <w:rFonts w:ascii="Calibri" w:hAnsi="Calibri"/>
                <w:color w:val="000000"/>
                <w:sz w:val="22"/>
                <w:szCs w:val="22"/>
              </w:rPr>
            </w:pPr>
            <w:r>
              <w:rPr>
                <w:rFonts w:ascii="Calibri" w:hAnsi="Calibri"/>
                <w:color w:val="000000"/>
                <w:sz w:val="22"/>
                <w:szCs w:val="22"/>
              </w:rPr>
              <w:t>Mrs C Thomas</w:t>
            </w:r>
          </w:p>
        </w:tc>
        <w:tc>
          <w:tcPr>
            <w:tcW w:w="2339" w:type="dxa"/>
          </w:tcPr>
          <w:p w:rsidR="006E773F" w:rsidRPr="00024D3D" w:rsidRDefault="009564E6" w:rsidP="00D872B9">
            <w:pPr>
              <w:jc w:val="center"/>
              <w:rPr>
                <w:rFonts w:ascii="Calibri" w:hAnsi="Calibri"/>
                <w:color w:val="000000"/>
                <w:sz w:val="22"/>
                <w:szCs w:val="22"/>
              </w:rPr>
            </w:pPr>
            <w:r>
              <w:rPr>
                <w:rFonts w:ascii="Calibri" w:hAnsi="Calibri"/>
                <w:color w:val="000000"/>
                <w:sz w:val="22"/>
                <w:szCs w:val="22"/>
              </w:rPr>
              <w:t>Mrs M English</w:t>
            </w:r>
          </w:p>
        </w:tc>
      </w:tr>
    </w:tbl>
    <w:p w:rsidR="008922BF" w:rsidRDefault="008922BF" w:rsidP="00CB317D">
      <w:pPr>
        <w:jc w:val="center"/>
        <w:rPr>
          <w:rFonts w:asciiTheme="minorHAnsi" w:hAnsiTheme="minorHAnsi"/>
          <w:sz w:val="24"/>
          <w:szCs w:val="24"/>
        </w:rPr>
      </w:pPr>
    </w:p>
    <w:p w:rsidR="003670D1" w:rsidRDefault="003670D1" w:rsidP="00CB317D">
      <w:pPr>
        <w:jc w:val="center"/>
        <w:rPr>
          <w:rFonts w:asciiTheme="minorHAnsi" w:hAnsiTheme="minorHAnsi"/>
          <w:sz w:val="24"/>
          <w:szCs w:val="24"/>
        </w:rPr>
      </w:pPr>
    </w:p>
    <w:p w:rsidR="001A3C45" w:rsidRPr="00F6397F" w:rsidRDefault="001A3C45" w:rsidP="00CB317D">
      <w:pPr>
        <w:jc w:val="center"/>
        <w:rPr>
          <w:rFonts w:asciiTheme="minorHAnsi" w:hAnsiTheme="minorHAnsi"/>
          <w:sz w:val="24"/>
          <w:szCs w:val="24"/>
        </w:rPr>
      </w:pPr>
    </w:p>
    <w:p w:rsidR="003670D1" w:rsidRPr="00F6397F" w:rsidRDefault="003670D1" w:rsidP="00CB317D">
      <w:pPr>
        <w:jc w:val="center"/>
        <w:rPr>
          <w:rFonts w:asciiTheme="minorHAnsi" w:hAnsiTheme="minorHAnsi"/>
          <w:sz w:val="24"/>
          <w:szCs w:val="24"/>
        </w:rPr>
      </w:pPr>
    </w:p>
    <w:tbl>
      <w:tblPr>
        <w:tblW w:w="9488" w:type="dxa"/>
        <w:tblInd w:w="118" w:type="dxa"/>
        <w:tblLook w:val="04A0" w:firstRow="1" w:lastRow="0" w:firstColumn="1" w:lastColumn="0" w:noHBand="0" w:noVBand="1"/>
      </w:tblPr>
      <w:tblGrid>
        <w:gridCol w:w="4810"/>
        <w:gridCol w:w="2339"/>
        <w:gridCol w:w="2339"/>
      </w:tblGrid>
      <w:tr w:rsidR="001A3C45" w:rsidRPr="00024D3D" w:rsidTr="00ED2EAB">
        <w:trPr>
          <w:trHeight w:val="480"/>
        </w:trPr>
        <w:tc>
          <w:tcPr>
            <w:tcW w:w="948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1A3C45" w:rsidRPr="00024D3D" w:rsidRDefault="001A3C45" w:rsidP="00ED2EAB">
            <w:pPr>
              <w:jc w:val="center"/>
              <w:rPr>
                <w:rFonts w:ascii="Calibri" w:hAnsi="Calibri"/>
                <w:b/>
                <w:color w:val="000000"/>
                <w:sz w:val="22"/>
                <w:szCs w:val="22"/>
              </w:rPr>
            </w:pPr>
            <w:r>
              <w:rPr>
                <w:rFonts w:ascii="Calibri" w:hAnsi="Calibri"/>
                <w:b/>
                <w:color w:val="000000"/>
                <w:sz w:val="22"/>
                <w:szCs w:val="22"/>
              </w:rPr>
              <w:lastRenderedPageBreak/>
              <w:t xml:space="preserve">Year 13 </w:t>
            </w:r>
            <w:r w:rsidRPr="00024D3D">
              <w:rPr>
                <w:rFonts w:ascii="Calibri" w:hAnsi="Calibri"/>
                <w:b/>
                <w:color w:val="000000"/>
                <w:sz w:val="22"/>
                <w:szCs w:val="22"/>
              </w:rPr>
              <w:t>Form Tutors</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13.1</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Mrs </w:t>
            </w:r>
            <w:r w:rsidR="002C4E8B">
              <w:rPr>
                <w:rFonts w:ascii="Calibri" w:hAnsi="Calibri"/>
                <w:color w:val="000000"/>
                <w:sz w:val="22"/>
                <w:szCs w:val="22"/>
              </w:rPr>
              <w:t xml:space="preserve">J </w:t>
            </w:r>
            <w:r w:rsidRPr="00024D3D">
              <w:rPr>
                <w:rFonts w:ascii="Calibri" w:hAnsi="Calibri"/>
                <w:color w:val="000000"/>
                <w:sz w:val="22"/>
                <w:szCs w:val="22"/>
              </w:rPr>
              <w:t>Arden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13.2</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 </w:t>
            </w:r>
            <w:r w:rsidR="002C4E8B">
              <w:rPr>
                <w:rFonts w:ascii="Calibri" w:hAnsi="Calibri"/>
                <w:color w:val="000000"/>
                <w:sz w:val="22"/>
                <w:szCs w:val="22"/>
              </w:rPr>
              <w:t xml:space="preserve">I </w:t>
            </w:r>
            <w:r w:rsidRPr="00024D3D">
              <w:rPr>
                <w:rFonts w:ascii="Calibri" w:hAnsi="Calibri"/>
                <w:color w:val="000000"/>
                <w:sz w:val="22"/>
                <w:szCs w:val="22"/>
              </w:rPr>
              <w:t>Pomphrey</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13.3</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w:t>
            </w:r>
            <w:r w:rsidR="002C4E8B">
              <w:rPr>
                <w:rFonts w:ascii="Calibri" w:hAnsi="Calibri"/>
                <w:color w:val="000000"/>
                <w:sz w:val="22"/>
                <w:szCs w:val="22"/>
              </w:rPr>
              <w:t xml:space="preserve"> B</w:t>
            </w:r>
            <w:r w:rsidRPr="00024D3D">
              <w:rPr>
                <w:rFonts w:ascii="Calibri" w:hAnsi="Calibri"/>
                <w:color w:val="000000"/>
                <w:sz w:val="22"/>
                <w:szCs w:val="22"/>
              </w:rPr>
              <w:t xml:space="preserve"> Huckstep</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13.4</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Mrs</w:t>
            </w:r>
            <w:r w:rsidR="002C4E8B">
              <w:rPr>
                <w:rFonts w:ascii="Calibri" w:hAnsi="Calibri"/>
                <w:color w:val="000000"/>
                <w:sz w:val="22"/>
                <w:szCs w:val="22"/>
              </w:rPr>
              <w:t xml:space="preserve"> J</w:t>
            </w:r>
            <w:r w:rsidRPr="00024D3D">
              <w:rPr>
                <w:rFonts w:ascii="Calibri" w:hAnsi="Calibri"/>
                <w:color w:val="000000"/>
                <w:sz w:val="22"/>
                <w:szCs w:val="22"/>
              </w:rPr>
              <w:t xml:space="preserve"> Anderson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13.5</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Mrs </w:t>
            </w:r>
            <w:r w:rsidR="002C4E8B">
              <w:rPr>
                <w:rFonts w:ascii="Calibri" w:hAnsi="Calibri"/>
                <w:color w:val="000000"/>
                <w:sz w:val="22"/>
                <w:szCs w:val="22"/>
              </w:rPr>
              <w:t xml:space="preserve">S </w:t>
            </w:r>
            <w:r w:rsidRPr="00024D3D">
              <w:rPr>
                <w:rFonts w:ascii="Calibri" w:hAnsi="Calibri"/>
                <w:color w:val="000000"/>
                <w:sz w:val="22"/>
                <w:szCs w:val="22"/>
              </w:rPr>
              <w:t>Wilkinson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13.6</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Dr </w:t>
            </w:r>
            <w:r w:rsidR="002C4E8B">
              <w:rPr>
                <w:rFonts w:ascii="Calibri" w:hAnsi="Calibri"/>
                <w:color w:val="000000"/>
                <w:sz w:val="22"/>
                <w:szCs w:val="22"/>
              </w:rPr>
              <w:t xml:space="preserve">D </w:t>
            </w:r>
            <w:r w:rsidRPr="00024D3D">
              <w:rPr>
                <w:rFonts w:ascii="Calibri" w:hAnsi="Calibri"/>
                <w:color w:val="000000"/>
                <w:sz w:val="22"/>
                <w:szCs w:val="22"/>
              </w:rPr>
              <w:t>Wenman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13.7</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 </w:t>
            </w:r>
            <w:r w:rsidR="002C4E8B">
              <w:rPr>
                <w:rFonts w:ascii="Calibri" w:hAnsi="Calibri"/>
                <w:color w:val="000000"/>
                <w:sz w:val="22"/>
                <w:szCs w:val="22"/>
              </w:rPr>
              <w:t xml:space="preserve">R </w:t>
            </w:r>
            <w:r w:rsidRPr="00024D3D">
              <w:rPr>
                <w:rFonts w:ascii="Calibri" w:hAnsi="Calibri"/>
                <w:color w:val="000000"/>
                <w:sz w:val="22"/>
                <w:szCs w:val="22"/>
              </w:rPr>
              <w:t>Jolliff</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13.8</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Mrs K Petch</w:t>
            </w:r>
          </w:p>
        </w:tc>
      </w:tr>
      <w:tr w:rsidR="006E773F" w:rsidRPr="00024D3D" w:rsidTr="006E773F">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6E773F" w:rsidRPr="00024D3D" w:rsidRDefault="006E773F" w:rsidP="00851892">
            <w:pPr>
              <w:jc w:val="center"/>
              <w:rPr>
                <w:rFonts w:ascii="Calibri" w:hAnsi="Calibri"/>
                <w:color w:val="000000"/>
                <w:sz w:val="22"/>
                <w:szCs w:val="22"/>
              </w:rPr>
            </w:pPr>
            <w:r w:rsidRPr="00024D3D">
              <w:rPr>
                <w:rFonts w:ascii="Calibri" w:hAnsi="Calibri"/>
                <w:color w:val="000000"/>
                <w:sz w:val="22"/>
                <w:szCs w:val="22"/>
              </w:rPr>
              <w:t>13.9</w:t>
            </w:r>
          </w:p>
        </w:tc>
        <w:tc>
          <w:tcPr>
            <w:tcW w:w="2339" w:type="dxa"/>
            <w:tcBorders>
              <w:top w:val="nil"/>
              <w:left w:val="nil"/>
              <w:bottom w:val="single" w:sz="8" w:space="0" w:color="auto"/>
              <w:right w:val="single" w:sz="8" w:space="0" w:color="auto"/>
            </w:tcBorders>
            <w:shd w:val="clear" w:color="auto" w:fill="auto"/>
            <w:noWrap/>
            <w:vAlign w:val="center"/>
            <w:hideMark/>
          </w:tcPr>
          <w:p w:rsidR="006E773F" w:rsidRPr="00024D3D" w:rsidRDefault="00D872B9" w:rsidP="00851892">
            <w:pPr>
              <w:jc w:val="center"/>
              <w:rPr>
                <w:rFonts w:ascii="Calibri" w:hAnsi="Calibri"/>
                <w:sz w:val="22"/>
                <w:szCs w:val="22"/>
              </w:rPr>
            </w:pPr>
            <w:r>
              <w:rPr>
                <w:rFonts w:ascii="Calibri" w:hAnsi="Calibri"/>
                <w:sz w:val="22"/>
                <w:szCs w:val="22"/>
              </w:rPr>
              <w:t>Mr S Stones</w:t>
            </w:r>
          </w:p>
        </w:tc>
        <w:tc>
          <w:tcPr>
            <w:tcW w:w="2339" w:type="dxa"/>
            <w:tcBorders>
              <w:top w:val="nil"/>
              <w:left w:val="nil"/>
              <w:bottom w:val="single" w:sz="8" w:space="0" w:color="auto"/>
              <w:right w:val="single" w:sz="8" w:space="0" w:color="auto"/>
            </w:tcBorders>
            <w:shd w:val="clear" w:color="auto" w:fill="auto"/>
            <w:vAlign w:val="center"/>
          </w:tcPr>
          <w:p w:rsidR="006E773F" w:rsidRPr="00024D3D" w:rsidRDefault="00D872B9" w:rsidP="00851892">
            <w:pPr>
              <w:jc w:val="center"/>
              <w:rPr>
                <w:rFonts w:ascii="Calibri" w:hAnsi="Calibri"/>
                <w:sz w:val="22"/>
                <w:szCs w:val="22"/>
              </w:rPr>
            </w:pPr>
            <w:r>
              <w:rPr>
                <w:rFonts w:ascii="Calibri" w:hAnsi="Calibri"/>
                <w:sz w:val="22"/>
                <w:szCs w:val="22"/>
              </w:rPr>
              <w:t>Mrs H Gourlay</w:t>
            </w:r>
          </w:p>
        </w:tc>
      </w:tr>
      <w:tr w:rsidR="009564E6" w:rsidRPr="00024D3D" w:rsidTr="0075609C">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564E6" w:rsidRPr="00024D3D" w:rsidRDefault="009564E6" w:rsidP="00851892">
            <w:pPr>
              <w:jc w:val="center"/>
              <w:rPr>
                <w:rFonts w:ascii="Calibri" w:hAnsi="Calibri"/>
                <w:color w:val="000000"/>
                <w:sz w:val="22"/>
                <w:szCs w:val="22"/>
              </w:rPr>
            </w:pPr>
            <w:r w:rsidRPr="00024D3D">
              <w:rPr>
                <w:rFonts w:ascii="Calibri" w:hAnsi="Calibri"/>
                <w:color w:val="000000"/>
                <w:sz w:val="22"/>
                <w:szCs w:val="22"/>
              </w:rPr>
              <w:t>13.11</w:t>
            </w:r>
          </w:p>
        </w:tc>
        <w:tc>
          <w:tcPr>
            <w:tcW w:w="2339" w:type="dxa"/>
            <w:tcBorders>
              <w:top w:val="nil"/>
              <w:left w:val="nil"/>
              <w:bottom w:val="single" w:sz="8" w:space="0" w:color="auto"/>
              <w:right w:val="single" w:sz="8" w:space="0" w:color="auto"/>
            </w:tcBorders>
            <w:shd w:val="clear" w:color="auto" w:fill="auto"/>
            <w:noWrap/>
            <w:vAlign w:val="center"/>
            <w:hideMark/>
          </w:tcPr>
          <w:p w:rsidR="009564E6" w:rsidRPr="00024D3D" w:rsidRDefault="009564E6" w:rsidP="00851892">
            <w:pPr>
              <w:jc w:val="center"/>
              <w:rPr>
                <w:rFonts w:ascii="Calibri" w:hAnsi="Calibri"/>
                <w:color w:val="000000"/>
                <w:sz w:val="22"/>
                <w:szCs w:val="22"/>
              </w:rPr>
            </w:pPr>
            <w:r w:rsidRPr="00024D3D">
              <w:rPr>
                <w:rFonts w:ascii="Calibri" w:hAnsi="Calibri"/>
                <w:color w:val="000000"/>
                <w:sz w:val="22"/>
                <w:szCs w:val="22"/>
              </w:rPr>
              <w:t>Mr</w:t>
            </w:r>
            <w:r>
              <w:rPr>
                <w:rFonts w:ascii="Calibri" w:hAnsi="Calibri"/>
                <w:color w:val="000000"/>
                <w:sz w:val="22"/>
                <w:szCs w:val="22"/>
              </w:rPr>
              <w:t xml:space="preserve"> R</w:t>
            </w:r>
            <w:r w:rsidRPr="00024D3D">
              <w:rPr>
                <w:rFonts w:ascii="Calibri" w:hAnsi="Calibri"/>
                <w:color w:val="000000"/>
                <w:sz w:val="22"/>
                <w:szCs w:val="22"/>
              </w:rPr>
              <w:t xml:space="preserve"> Thompson-Mouldin</w:t>
            </w:r>
            <w:r w:rsidR="00D872B9">
              <w:rPr>
                <w:rFonts w:ascii="Calibri" w:hAnsi="Calibri"/>
                <w:color w:val="000000"/>
                <w:sz w:val="22"/>
                <w:szCs w:val="22"/>
              </w:rPr>
              <w:t>g</w:t>
            </w:r>
          </w:p>
        </w:tc>
        <w:tc>
          <w:tcPr>
            <w:tcW w:w="2339" w:type="dxa"/>
            <w:tcBorders>
              <w:top w:val="nil"/>
              <w:left w:val="nil"/>
              <w:bottom w:val="single" w:sz="8" w:space="0" w:color="auto"/>
              <w:right w:val="single" w:sz="8" w:space="0" w:color="auto"/>
            </w:tcBorders>
            <w:shd w:val="clear" w:color="auto" w:fill="auto"/>
            <w:vAlign w:val="center"/>
          </w:tcPr>
          <w:p w:rsidR="009564E6" w:rsidRPr="00024D3D" w:rsidRDefault="00D872B9" w:rsidP="00851892">
            <w:pPr>
              <w:jc w:val="center"/>
              <w:rPr>
                <w:rFonts w:ascii="Calibri" w:hAnsi="Calibri"/>
                <w:color w:val="000000"/>
                <w:sz w:val="22"/>
                <w:szCs w:val="22"/>
              </w:rPr>
            </w:pPr>
            <w:r>
              <w:rPr>
                <w:rFonts w:ascii="Calibri" w:hAnsi="Calibri"/>
                <w:color w:val="000000"/>
                <w:sz w:val="22"/>
                <w:szCs w:val="22"/>
              </w:rPr>
              <w:t>Mrs H Gourlay</w:t>
            </w:r>
          </w:p>
        </w:tc>
      </w:tr>
      <w:tr w:rsidR="00D872B9" w:rsidRPr="00024D3D" w:rsidTr="00D872B9">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D872B9" w:rsidRPr="00024D3D" w:rsidRDefault="00D872B9" w:rsidP="00851892">
            <w:pPr>
              <w:jc w:val="center"/>
              <w:rPr>
                <w:rFonts w:ascii="Calibri" w:hAnsi="Calibri"/>
                <w:color w:val="000000"/>
                <w:sz w:val="22"/>
                <w:szCs w:val="22"/>
              </w:rPr>
            </w:pPr>
            <w:r w:rsidRPr="00024D3D">
              <w:rPr>
                <w:rFonts w:ascii="Calibri" w:hAnsi="Calibri"/>
                <w:color w:val="000000"/>
                <w:sz w:val="22"/>
                <w:szCs w:val="22"/>
              </w:rPr>
              <w:t>13.12</w:t>
            </w:r>
          </w:p>
        </w:tc>
        <w:tc>
          <w:tcPr>
            <w:tcW w:w="2339" w:type="dxa"/>
            <w:tcBorders>
              <w:top w:val="nil"/>
              <w:left w:val="nil"/>
              <w:bottom w:val="single" w:sz="8" w:space="0" w:color="auto"/>
              <w:right w:val="single" w:sz="8" w:space="0" w:color="auto"/>
            </w:tcBorders>
            <w:shd w:val="clear" w:color="auto" w:fill="auto"/>
            <w:noWrap/>
            <w:vAlign w:val="center"/>
            <w:hideMark/>
          </w:tcPr>
          <w:p w:rsidR="00D872B9" w:rsidRPr="00024D3D" w:rsidRDefault="00D872B9" w:rsidP="00851892">
            <w:pPr>
              <w:jc w:val="center"/>
              <w:rPr>
                <w:rFonts w:ascii="Calibri" w:hAnsi="Calibri"/>
                <w:color w:val="000000"/>
                <w:sz w:val="22"/>
                <w:szCs w:val="22"/>
              </w:rPr>
            </w:pPr>
            <w:r>
              <w:rPr>
                <w:rFonts w:ascii="Calibri" w:hAnsi="Calibri"/>
                <w:color w:val="000000"/>
                <w:sz w:val="22"/>
                <w:szCs w:val="22"/>
              </w:rPr>
              <w:t>Mr S Billinger</w:t>
            </w:r>
          </w:p>
        </w:tc>
        <w:tc>
          <w:tcPr>
            <w:tcW w:w="2339" w:type="dxa"/>
            <w:tcBorders>
              <w:top w:val="nil"/>
              <w:left w:val="nil"/>
              <w:bottom w:val="single" w:sz="8" w:space="0" w:color="auto"/>
              <w:right w:val="single" w:sz="8" w:space="0" w:color="auto"/>
            </w:tcBorders>
            <w:shd w:val="clear" w:color="auto" w:fill="auto"/>
            <w:vAlign w:val="center"/>
          </w:tcPr>
          <w:p w:rsidR="00D872B9" w:rsidRPr="00024D3D" w:rsidRDefault="00D872B9" w:rsidP="00851892">
            <w:pPr>
              <w:jc w:val="center"/>
              <w:rPr>
                <w:rFonts w:ascii="Calibri" w:hAnsi="Calibri"/>
                <w:color w:val="000000"/>
                <w:sz w:val="22"/>
                <w:szCs w:val="22"/>
              </w:rPr>
            </w:pPr>
            <w:r>
              <w:rPr>
                <w:rFonts w:ascii="Calibri" w:hAnsi="Calibri"/>
                <w:color w:val="000000"/>
                <w:sz w:val="22"/>
                <w:szCs w:val="22"/>
              </w:rPr>
              <w:t>Mrs E Skipper</w:t>
            </w:r>
          </w:p>
        </w:tc>
      </w:tr>
      <w:tr w:rsidR="009564E6" w:rsidRPr="00024D3D" w:rsidTr="0075609C">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564E6" w:rsidRPr="00024D3D" w:rsidRDefault="009564E6" w:rsidP="00851892">
            <w:pPr>
              <w:jc w:val="center"/>
              <w:rPr>
                <w:rFonts w:ascii="Calibri" w:hAnsi="Calibri"/>
                <w:color w:val="000000"/>
                <w:sz w:val="22"/>
                <w:szCs w:val="22"/>
              </w:rPr>
            </w:pPr>
            <w:r w:rsidRPr="00024D3D">
              <w:rPr>
                <w:rFonts w:ascii="Calibri" w:hAnsi="Calibri"/>
                <w:color w:val="000000"/>
                <w:sz w:val="22"/>
                <w:szCs w:val="22"/>
              </w:rPr>
              <w:t>13.13</w:t>
            </w:r>
          </w:p>
        </w:tc>
        <w:tc>
          <w:tcPr>
            <w:tcW w:w="2339" w:type="dxa"/>
            <w:tcBorders>
              <w:top w:val="nil"/>
              <w:left w:val="nil"/>
              <w:bottom w:val="single" w:sz="8" w:space="0" w:color="auto"/>
              <w:right w:val="single" w:sz="8" w:space="0" w:color="auto"/>
            </w:tcBorders>
            <w:shd w:val="clear" w:color="auto" w:fill="auto"/>
            <w:noWrap/>
            <w:vAlign w:val="center"/>
            <w:hideMark/>
          </w:tcPr>
          <w:p w:rsidR="009564E6" w:rsidRPr="00024D3D" w:rsidRDefault="00D872B9" w:rsidP="00851892">
            <w:pPr>
              <w:jc w:val="center"/>
              <w:rPr>
                <w:rFonts w:ascii="Calibri" w:hAnsi="Calibri"/>
                <w:color w:val="000000"/>
                <w:sz w:val="22"/>
                <w:szCs w:val="22"/>
              </w:rPr>
            </w:pPr>
            <w:r>
              <w:rPr>
                <w:rFonts w:ascii="Calibri" w:hAnsi="Calibri"/>
                <w:color w:val="000000"/>
                <w:sz w:val="22"/>
                <w:szCs w:val="22"/>
              </w:rPr>
              <w:t>Miss P Smith</w:t>
            </w:r>
          </w:p>
        </w:tc>
        <w:tc>
          <w:tcPr>
            <w:tcW w:w="2339" w:type="dxa"/>
            <w:tcBorders>
              <w:top w:val="nil"/>
              <w:left w:val="nil"/>
              <w:bottom w:val="single" w:sz="8" w:space="0" w:color="auto"/>
              <w:right w:val="single" w:sz="8" w:space="0" w:color="auto"/>
            </w:tcBorders>
            <w:shd w:val="clear" w:color="auto" w:fill="auto"/>
            <w:vAlign w:val="center"/>
          </w:tcPr>
          <w:p w:rsidR="009564E6" w:rsidRPr="00024D3D" w:rsidRDefault="00D872B9" w:rsidP="00851892">
            <w:pPr>
              <w:jc w:val="center"/>
              <w:rPr>
                <w:rFonts w:ascii="Calibri" w:hAnsi="Calibri"/>
                <w:color w:val="000000"/>
                <w:sz w:val="22"/>
                <w:szCs w:val="22"/>
              </w:rPr>
            </w:pPr>
            <w:r>
              <w:rPr>
                <w:rFonts w:ascii="Calibri" w:hAnsi="Calibri"/>
                <w:color w:val="000000"/>
                <w:sz w:val="22"/>
                <w:szCs w:val="22"/>
              </w:rPr>
              <w:t>Mrs R Griffin</w:t>
            </w:r>
          </w:p>
        </w:tc>
      </w:tr>
    </w:tbl>
    <w:p w:rsidR="00BF10B8" w:rsidRPr="00F6397F" w:rsidRDefault="00BF10B8">
      <w:pPr>
        <w:rPr>
          <w:rFonts w:asciiTheme="minorHAnsi" w:hAnsiTheme="minorHAnsi"/>
          <w:sz w:val="24"/>
          <w:szCs w:val="24"/>
        </w:rPr>
      </w:pPr>
    </w:p>
    <w:p w:rsidR="001A3C45" w:rsidRPr="00ED2EAB" w:rsidRDefault="001A3C45" w:rsidP="00ED2EAB">
      <w:pPr>
        <w:pStyle w:val="NoSpacing"/>
        <w:jc w:val="both"/>
        <w:rPr>
          <w:b/>
          <w:sz w:val="32"/>
          <w:szCs w:val="32"/>
        </w:rPr>
      </w:pPr>
      <w:r>
        <w:rPr>
          <w:b/>
          <w:sz w:val="32"/>
          <w:szCs w:val="32"/>
        </w:rPr>
        <w:t>The Academy Day</w:t>
      </w:r>
    </w:p>
    <w:p w:rsidR="001A3C45" w:rsidRPr="00C8132A" w:rsidRDefault="001A3C45" w:rsidP="001A3C45">
      <w:pPr>
        <w:rPr>
          <w:rFonts w:asciiTheme="minorHAnsi" w:hAnsiTheme="minorHAnsi"/>
          <w:b/>
          <w:sz w:val="22"/>
          <w:szCs w:val="22"/>
        </w:rPr>
      </w:pPr>
    </w:p>
    <w:p w:rsidR="001A3C45" w:rsidRPr="00C8132A" w:rsidRDefault="001A3C45" w:rsidP="001A3C45">
      <w:pPr>
        <w:rPr>
          <w:rFonts w:asciiTheme="minorHAnsi" w:hAnsiTheme="minorHAnsi"/>
          <w:sz w:val="22"/>
          <w:szCs w:val="22"/>
        </w:rPr>
      </w:pPr>
      <w:r w:rsidRPr="00C8132A">
        <w:rPr>
          <w:rFonts w:asciiTheme="minorHAnsi" w:hAnsiTheme="minorHAnsi"/>
          <w:sz w:val="22"/>
          <w:szCs w:val="22"/>
        </w:rPr>
        <w:t xml:space="preserve">The </w:t>
      </w:r>
      <w:r w:rsidR="001E3FF9">
        <w:rPr>
          <w:rFonts w:asciiTheme="minorHAnsi" w:hAnsiTheme="minorHAnsi"/>
          <w:sz w:val="22"/>
          <w:szCs w:val="22"/>
        </w:rPr>
        <w:t>Academy</w:t>
      </w:r>
      <w:r w:rsidRPr="00C8132A">
        <w:rPr>
          <w:rFonts w:asciiTheme="minorHAnsi" w:hAnsiTheme="minorHAnsi"/>
          <w:sz w:val="22"/>
          <w:szCs w:val="22"/>
        </w:rPr>
        <w:t xml:space="preserve"> day begins at 8.30am and all students are expected to be in at that time for registration.  Attendance to </w:t>
      </w:r>
      <w:r w:rsidR="001E3FF9">
        <w:rPr>
          <w:rFonts w:asciiTheme="minorHAnsi" w:hAnsiTheme="minorHAnsi"/>
          <w:sz w:val="22"/>
          <w:szCs w:val="22"/>
        </w:rPr>
        <w:t>Academy</w:t>
      </w:r>
      <w:r w:rsidRPr="00C8132A">
        <w:rPr>
          <w:rFonts w:asciiTheme="minorHAnsi" w:hAnsiTheme="minorHAnsi"/>
          <w:sz w:val="22"/>
          <w:szCs w:val="22"/>
        </w:rPr>
        <w:t xml:space="preserve"> is measured both in your attendance to lessons and registration.  </w:t>
      </w:r>
    </w:p>
    <w:p w:rsidR="001A3C45" w:rsidRPr="000B3313" w:rsidRDefault="001A3C45" w:rsidP="001A3C45">
      <w:pPr>
        <w:pStyle w:val="NoSpacing"/>
        <w:jc w:val="both"/>
        <w:rPr>
          <w:b/>
        </w:rPr>
      </w:pPr>
    </w:p>
    <w:tbl>
      <w:tblPr>
        <w:tblpPr w:leftFromText="180" w:rightFromText="180" w:vertAnchor="text" w:tblpXSpec="center" w:tblpY="31"/>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3115"/>
      </w:tblGrid>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Activity</w:t>
            </w:r>
          </w:p>
        </w:tc>
        <w:tc>
          <w:tcPr>
            <w:tcW w:w="3115" w:type="dxa"/>
            <w:vAlign w:val="center"/>
          </w:tcPr>
          <w:p w:rsidR="001A3C45" w:rsidRPr="000B3313" w:rsidRDefault="001A3C45" w:rsidP="00ED2EAB">
            <w:pPr>
              <w:pStyle w:val="NoSpacing"/>
              <w:jc w:val="center"/>
              <w:rPr>
                <w:b/>
              </w:rPr>
            </w:pPr>
            <w:r w:rsidRPr="000B3313">
              <w:rPr>
                <w:b/>
              </w:rPr>
              <w:t>Start</w:t>
            </w:r>
          </w:p>
        </w:tc>
        <w:tc>
          <w:tcPr>
            <w:tcW w:w="3115" w:type="dxa"/>
            <w:vAlign w:val="center"/>
          </w:tcPr>
          <w:p w:rsidR="001A3C45" w:rsidRPr="000B3313" w:rsidRDefault="001A3C45" w:rsidP="00ED2EAB">
            <w:pPr>
              <w:pStyle w:val="NoSpacing"/>
              <w:jc w:val="center"/>
              <w:rPr>
                <w:b/>
              </w:rPr>
            </w:pPr>
            <w:r w:rsidRPr="000B3313">
              <w:rPr>
                <w:b/>
              </w:rPr>
              <w:t>End</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 xml:space="preserve">Movement to </w:t>
            </w:r>
            <w:r>
              <w:rPr>
                <w:i/>
              </w:rPr>
              <w:t>tutor</w:t>
            </w:r>
            <w:r w:rsidRPr="000B3313">
              <w:rPr>
                <w:i/>
              </w:rPr>
              <w:t xml:space="preserve"> room</w:t>
            </w:r>
          </w:p>
        </w:tc>
        <w:tc>
          <w:tcPr>
            <w:tcW w:w="3115" w:type="dxa"/>
            <w:vAlign w:val="center"/>
          </w:tcPr>
          <w:p w:rsidR="001A3C45" w:rsidRPr="000B3313" w:rsidRDefault="001A3C45" w:rsidP="00ED2EAB">
            <w:pPr>
              <w:pStyle w:val="NoSpacing"/>
              <w:jc w:val="center"/>
            </w:pPr>
            <w:r w:rsidRPr="000B3313">
              <w:t>8.20am</w:t>
            </w:r>
          </w:p>
        </w:tc>
        <w:tc>
          <w:tcPr>
            <w:tcW w:w="3115" w:type="dxa"/>
            <w:vAlign w:val="center"/>
          </w:tcPr>
          <w:p w:rsidR="001A3C45" w:rsidRPr="000B3313" w:rsidRDefault="001A3C45" w:rsidP="00ED2EAB">
            <w:pPr>
              <w:pStyle w:val="NoSpacing"/>
              <w:jc w:val="center"/>
            </w:pPr>
            <w:r w:rsidRPr="000B3313">
              <w:t>8.30am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AM Registration</w:t>
            </w:r>
          </w:p>
        </w:tc>
        <w:tc>
          <w:tcPr>
            <w:tcW w:w="3115" w:type="dxa"/>
            <w:vAlign w:val="center"/>
          </w:tcPr>
          <w:p w:rsidR="001A3C45" w:rsidRPr="000B3313" w:rsidRDefault="001A3C45" w:rsidP="00ED2EAB">
            <w:pPr>
              <w:pStyle w:val="NoSpacing"/>
              <w:jc w:val="center"/>
              <w:rPr>
                <w:b/>
              </w:rPr>
            </w:pPr>
            <w:r w:rsidRPr="000B3313">
              <w:rPr>
                <w:b/>
              </w:rPr>
              <w:t>8.30am</w:t>
            </w:r>
          </w:p>
        </w:tc>
        <w:tc>
          <w:tcPr>
            <w:tcW w:w="3115" w:type="dxa"/>
            <w:vAlign w:val="center"/>
          </w:tcPr>
          <w:p w:rsidR="001A3C45" w:rsidRPr="000B3313" w:rsidRDefault="001A3C45" w:rsidP="00ED2EAB">
            <w:pPr>
              <w:pStyle w:val="NoSpacing"/>
              <w:jc w:val="center"/>
              <w:rPr>
                <w:b/>
              </w:rPr>
            </w:pPr>
            <w:r w:rsidRPr="000B3313">
              <w:rPr>
                <w:b/>
              </w:rPr>
              <w:t>8.50am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Movement Time</w:t>
            </w:r>
          </w:p>
        </w:tc>
        <w:tc>
          <w:tcPr>
            <w:tcW w:w="3115" w:type="dxa"/>
            <w:vAlign w:val="center"/>
          </w:tcPr>
          <w:p w:rsidR="001A3C45" w:rsidRPr="000B3313" w:rsidRDefault="001A3C45" w:rsidP="00ED2EAB">
            <w:pPr>
              <w:pStyle w:val="NoSpacing"/>
              <w:jc w:val="center"/>
            </w:pPr>
            <w:r w:rsidRPr="000B3313">
              <w:t>8.50am</w:t>
            </w:r>
          </w:p>
        </w:tc>
        <w:tc>
          <w:tcPr>
            <w:tcW w:w="3115" w:type="dxa"/>
            <w:vAlign w:val="center"/>
          </w:tcPr>
          <w:p w:rsidR="001A3C45" w:rsidRPr="000B3313" w:rsidRDefault="001A3C45" w:rsidP="00ED2EAB">
            <w:pPr>
              <w:pStyle w:val="NoSpacing"/>
              <w:jc w:val="center"/>
            </w:pPr>
            <w:r w:rsidRPr="000B3313">
              <w:t>8.55am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1</w:t>
            </w:r>
          </w:p>
        </w:tc>
        <w:tc>
          <w:tcPr>
            <w:tcW w:w="3115" w:type="dxa"/>
            <w:vAlign w:val="center"/>
          </w:tcPr>
          <w:p w:rsidR="001A3C45" w:rsidRPr="000B3313" w:rsidRDefault="001A3C45" w:rsidP="00ED2EAB">
            <w:pPr>
              <w:pStyle w:val="NoSpacing"/>
              <w:jc w:val="center"/>
              <w:rPr>
                <w:b/>
              </w:rPr>
            </w:pPr>
            <w:r w:rsidRPr="000B3313">
              <w:rPr>
                <w:b/>
              </w:rPr>
              <w:t>8.55am</w:t>
            </w:r>
          </w:p>
        </w:tc>
        <w:tc>
          <w:tcPr>
            <w:tcW w:w="3115" w:type="dxa"/>
            <w:vAlign w:val="center"/>
          </w:tcPr>
          <w:p w:rsidR="001A3C45" w:rsidRPr="000B3313" w:rsidRDefault="001A3C45" w:rsidP="00ED2EAB">
            <w:pPr>
              <w:pStyle w:val="NoSpacing"/>
              <w:jc w:val="center"/>
              <w:rPr>
                <w:b/>
              </w:rPr>
            </w:pPr>
            <w:r w:rsidRPr="000B3313">
              <w:rPr>
                <w:b/>
              </w:rPr>
              <w:t>9.55am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Movement Time</w:t>
            </w:r>
          </w:p>
        </w:tc>
        <w:tc>
          <w:tcPr>
            <w:tcW w:w="3115" w:type="dxa"/>
            <w:vAlign w:val="center"/>
          </w:tcPr>
          <w:p w:rsidR="001A3C45" w:rsidRPr="000B3313" w:rsidRDefault="001A3C45" w:rsidP="00ED2EAB">
            <w:pPr>
              <w:pStyle w:val="NoSpacing"/>
              <w:jc w:val="center"/>
            </w:pPr>
            <w:r w:rsidRPr="000B3313">
              <w:t>9.55am</w:t>
            </w:r>
          </w:p>
        </w:tc>
        <w:tc>
          <w:tcPr>
            <w:tcW w:w="3115" w:type="dxa"/>
            <w:vAlign w:val="center"/>
          </w:tcPr>
          <w:p w:rsidR="001A3C45" w:rsidRPr="000B3313" w:rsidRDefault="001A3C45" w:rsidP="00ED2EAB">
            <w:pPr>
              <w:pStyle w:val="NoSpacing"/>
              <w:jc w:val="center"/>
            </w:pPr>
            <w:r w:rsidRPr="000B3313">
              <w:t>10.00am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2</w:t>
            </w:r>
          </w:p>
        </w:tc>
        <w:tc>
          <w:tcPr>
            <w:tcW w:w="3115" w:type="dxa"/>
            <w:vAlign w:val="center"/>
          </w:tcPr>
          <w:p w:rsidR="001A3C45" w:rsidRPr="000B3313" w:rsidRDefault="001A3C45" w:rsidP="00ED2EAB">
            <w:pPr>
              <w:pStyle w:val="NoSpacing"/>
              <w:jc w:val="center"/>
              <w:rPr>
                <w:b/>
              </w:rPr>
            </w:pPr>
            <w:r w:rsidRPr="000B3313">
              <w:rPr>
                <w:b/>
              </w:rPr>
              <w:t>10.00am</w:t>
            </w:r>
          </w:p>
        </w:tc>
        <w:tc>
          <w:tcPr>
            <w:tcW w:w="3115" w:type="dxa"/>
            <w:vAlign w:val="center"/>
          </w:tcPr>
          <w:p w:rsidR="001A3C45" w:rsidRPr="000B3313" w:rsidRDefault="001A3C45" w:rsidP="00ED2EAB">
            <w:pPr>
              <w:pStyle w:val="NoSpacing"/>
              <w:jc w:val="center"/>
              <w:rPr>
                <w:b/>
              </w:rPr>
            </w:pPr>
            <w:r w:rsidRPr="000B3313">
              <w:rPr>
                <w:b/>
              </w:rPr>
              <w:t>11.00am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Morning Break</w:t>
            </w:r>
          </w:p>
        </w:tc>
        <w:tc>
          <w:tcPr>
            <w:tcW w:w="3115" w:type="dxa"/>
            <w:vAlign w:val="center"/>
          </w:tcPr>
          <w:p w:rsidR="001A3C45" w:rsidRPr="000B3313" w:rsidRDefault="001A3C45" w:rsidP="00ED2EAB">
            <w:pPr>
              <w:pStyle w:val="NoSpacing"/>
              <w:jc w:val="center"/>
            </w:pPr>
            <w:r w:rsidRPr="000B3313">
              <w:t>11.00am</w:t>
            </w:r>
          </w:p>
        </w:tc>
        <w:tc>
          <w:tcPr>
            <w:tcW w:w="3115" w:type="dxa"/>
            <w:vAlign w:val="center"/>
          </w:tcPr>
          <w:p w:rsidR="001A3C45" w:rsidRPr="000B3313" w:rsidRDefault="001A3C45" w:rsidP="00ED2EAB">
            <w:pPr>
              <w:pStyle w:val="NoSpacing"/>
              <w:jc w:val="center"/>
            </w:pPr>
            <w:r w:rsidRPr="000B3313">
              <w:t>11.20am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3</w:t>
            </w:r>
          </w:p>
        </w:tc>
        <w:tc>
          <w:tcPr>
            <w:tcW w:w="3115" w:type="dxa"/>
            <w:vAlign w:val="center"/>
          </w:tcPr>
          <w:p w:rsidR="001A3C45" w:rsidRPr="000B3313" w:rsidRDefault="001A3C45" w:rsidP="00ED2EAB">
            <w:pPr>
              <w:pStyle w:val="NoSpacing"/>
              <w:jc w:val="center"/>
              <w:rPr>
                <w:b/>
              </w:rPr>
            </w:pPr>
            <w:r w:rsidRPr="000B3313">
              <w:rPr>
                <w:b/>
              </w:rPr>
              <w:t>11.20am</w:t>
            </w:r>
          </w:p>
        </w:tc>
        <w:tc>
          <w:tcPr>
            <w:tcW w:w="3115" w:type="dxa"/>
            <w:vAlign w:val="center"/>
          </w:tcPr>
          <w:p w:rsidR="001A3C45" w:rsidRPr="000B3313" w:rsidRDefault="001A3C45" w:rsidP="00ED2EAB">
            <w:pPr>
              <w:pStyle w:val="NoSpacing"/>
              <w:jc w:val="center"/>
              <w:rPr>
                <w:b/>
              </w:rPr>
            </w:pPr>
            <w:r w:rsidRPr="000B3313">
              <w:rPr>
                <w:b/>
              </w:rPr>
              <w:t>12.20pm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Lunch Break</w:t>
            </w:r>
          </w:p>
        </w:tc>
        <w:tc>
          <w:tcPr>
            <w:tcW w:w="3115" w:type="dxa"/>
            <w:vAlign w:val="center"/>
          </w:tcPr>
          <w:p w:rsidR="001A3C45" w:rsidRPr="000B3313" w:rsidRDefault="001A3C45" w:rsidP="00ED2EAB">
            <w:pPr>
              <w:pStyle w:val="NoSpacing"/>
              <w:jc w:val="center"/>
            </w:pPr>
            <w:r w:rsidRPr="000B3313">
              <w:t>12.20pm</w:t>
            </w:r>
          </w:p>
        </w:tc>
        <w:tc>
          <w:tcPr>
            <w:tcW w:w="3115" w:type="dxa"/>
            <w:vAlign w:val="center"/>
          </w:tcPr>
          <w:p w:rsidR="001A3C45" w:rsidRPr="000B3313" w:rsidRDefault="001A3C45" w:rsidP="00ED2EAB">
            <w:pPr>
              <w:pStyle w:val="NoSpacing"/>
              <w:jc w:val="center"/>
            </w:pPr>
            <w:r w:rsidRPr="000B3313">
              <w:t>1.00pm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4</w:t>
            </w:r>
          </w:p>
        </w:tc>
        <w:tc>
          <w:tcPr>
            <w:tcW w:w="3115" w:type="dxa"/>
            <w:vAlign w:val="center"/>
          </w:tcPr>
          <w:p w:rsidR="001A3C45" w:rsidRPr="000B3313" w:rsidRDefault="001A3C45" w:rsidP="00ED2EAB">
            <w:pPr>
              <w:pStyle w:val="NoSpacing"/>
              <w:jc w:val="center"/>
              <w:rPr>
                <w:b/>
              </w:rPr>
            </w:pPr>
            <w:r w:rsidRPr="000B3313">
              <w:rPr>
                <w:b/>
              </w:rPr>
              <w:t>1.00pm</w:t>
            </w:r>
          </w:p>
        </w:tc>
        <w:tc>
          <w:tcPr>
            <w:tcW w:w="3115" w:type="dxa"/>
            <w:vAlign w:val="center"/>
          </w:tcPr>
          <w:p w:rsidR="001A3C45" w:rsidRPr="000B3313" w:rsidRDefault="001A3C45" w:rsidP="00ED2EAB">
            <w:pPr>
              <w:pStyle w:val="NoSpacing"/>
              <w:jc w:val="center"/>
              <w:rPr>
                <w:b/>
              </w:rPr>
            </w:pPr>
            <w:r w:rsidRPr="000B3313">
              <w:rPr>
                <w:b/>
              </w:rPr>
              <w:t>2.00pm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Movement Time</w:t>
            </w:r>
          </w:p>
        </w:tc>
        <w:tc>
          <w:tcPr>
            <w:tcW w:w="3115" w:type="dxa"/>
            <w:vAlign w:val="center"/>
          </w:tcPr>
          <w:p w:rsidR="001A3C45" w:rsidRPr="000B3313" w:rsidRDefault="001A3C45" w:rsidP="00ED2EAB">
            <w:pPr>
              <w:pStyle w:val="NoSpacing"/>
              <w:jc w:val="center"/>
            </w:pPr>
            <w:r w:rsidRPr="000B3313">
              <w:t>2.00pm</w:t>
            </w:r>
          </w:p>
        </w:tc>
        <w:tc>
          <w:tcPr>
            <w:tcW w:w="3115" w:type="dxa"/>
            <w:vAlign w:val="center"/>
          </w:tcPr>
          <w:p w:rsidR="001A3C45" w:rsidRPr="000B3313" w:rsidRDefault="001A3C45" w:rsidP="00ED2EAB">
            <w:pPr>
              <w:pStyle w:val="NoSpacing"/>
              <w:jc w:val="center"/>
            </w:pPr>
            <w:r w:rsidRPr="000B3313">
              <w:t>2.05pm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5</w:t>
            </w:r>
          </w:p>
        </w:tc>
        <w:tc>
          <w:tcPr>
            <w:tcW w:w="3115" w:type="dxa"/>
            <w:vAlign w:val="center"/>
          </w:tcPr>
          <w:p w:rsidR="001A3C45" w:rsidRPr="000B3313" w:rsidRDefault="001A3C45" w:rsidP="00ED2EAB">
            <w:pPr>
              <w:pStyle w:val="NoSpacing"/>
              <w:jc w:val="center"/>
              <w:rPr>
                <w:b/>
              </w:rPr>
            </w:pPr>
            <w:r w:rsidRPr="000B3313">
              <w:rPr>
                <w:b/>
              </w:rPr>
              <w:t>2.05pm</w:t>
            </w:r>
          </w:p>
        </w:tc>
        <w:tc>
          <w:tcPr>
            <w:tcW w:w="3115" w:type="dxa"/>
            <w:vAlign w:val="center"/>
          </w:tcPr>
          <w:p w:rsidR="001A3C45" w:rsidRPr="000B3313" w:rsidRDefault="001A3C45" w:rsidP="00ED2EAB">
            <w:pPr>
              <w:pStyle w:val="NoSpacing"/>
              <w:jc w:val="center"/>
              <w:rPr>
                <w:b/>
              </w:rPr>
            </w:pPr>
            <w:r w:rsidRPr="000B3313">
              <w:rPr>
                <w:b/>
              </w:rPr>
              <w:t>3.05pm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pPr>
            <w:r w:rsidRPr="000B3313">
              <w:t>Optional Activities</w:t>
            </w:r>
          </w:p>
        </w:tc>
        <w:tc>
          <w:tcPr>
            <w:tcW w:w="3115" w:type="dxa"/>
            <w:vAlign w:val="center"/>
          </w:tcPr>
          <w:p w:rsidR="001A3C45" w:rsidRPr="000B3313" w:rsidRDefault="001A3C45" w:rsidP="00ED2EAB">
            <w:pPr>
              <w:pStyle w:val="NoSpacing"/>
              <w:jc w:val="center"/>
            </w:pPr>
            <w:r w:rsidRPr="000B3313">
              <w:t>3.05pm</w:t>
            </w:r>
          </w:p>
        </w:tc>
        <w:tc>
          <w:tcPr>
            <w:tcW w:w="3115" w:type="dxa"/>
            <w:vAlign w:val="center"/>
          </w:tcPr>
          <w:p w:rsidR="001A3C45" w:rsidRPr="000B3313" w:rsidRDefault="001A3C45" w:rsidP="00ED2EAB">
            <w:pPr>
              <w:pStyle w:val="NoSpacing"/>
              <w:jc w:val="center"/>
            </w:pPr>
            <w:r w:rsidRPr="000B3313">
              <w:t>4.00pm</w:t>
            </w:r>
          </w:p>
        </w:tc>
      </w:tr>
    </w:tbl>
    <w:p w:rsidR="00C8132A" w:rsidRDefault="00C8132A" w:rsidP="002A311F">
      <w:pPr>
        <w:pStyle w:val="NoSpacing"/>
        <w:jc w:val="both"/>
        <w:rPr>
          <w:b/>
          <w:sz w:val="32"/>
          <w:szCs w:val="32"/>
        </w:rPr>
      </w:pPr>
    </w:p>
    <w:p w:rsidR="00D872B9" w:rsidRDefault="00D872B9" w:rsidP="002A311F">
      <w:pPr>
        <w:pStyle w:val="NoSpacing"/>
        <w:jc w:val="both"/>
        <w:rPr>
          <w:b/>
          <w:sz w:val="32"/>
          <w:szCs w:val="32"/>
        </w:rPr>
      </w:pPr>
    </w:p>
    <w:p w:rsidR="002A311F" w:rsidRPr="000B3313" w:rsidRDefault="002A311F" w:rsidP="002A311F">
      <w:pPr>
        <w:pStyle w:val="NoSpacing"/>
        <w:jc w:val="both"/>
        <w:rPr>
          <w:b/>
          <w:sz w:val="32"/>
          <w:szCs w:val="32"/>
        </w:rPr>
      </w:pPr>
      <w:r w:rsidRPr="000B3313">
        <w:rPr>
          <w:b/>
          <w:sz w:val="32"/>
          <w:szCs w:val="32"/>
        </w:rPr>
        <w:t xml:space="preserve">Term Dates </w:t>
      </w:r>
      <w:r w:rsidR="0075609C">
        <w:rPr>
          <w:b/>
          <w:sz w:val="32"/>
          <w:szCs w:val="32"/>
        </w:rPr>
        <w:t>2018-2019</w:t>
      </w:r>
    </w:p>
    <w:p w:rsidR="002A311F" w:rsidRPr="000B3313" w:rsidRDefault="002A311F" w:rsidP="002A311F">
      <w:pPr>
        <w:pStyle w:val="NoSpacing"/>
        <w:jc w:val="both"/>
      </w:pPr>
    </w:p>
    <w:tbl>
      <w:tblPr>
        <w:tblStyle w:val="TableGrid"/>
        <w:tblpPr w:leftFromText="45" w:rightFromText="45" w:vertAnchor="text"/>
        <w:tblW w:w="0" w:type="auto"/>
        <w:tblLook w:val="04A0" w:firstRow="1" w:lastRow="0" w:firstColumn="1" w:lastColumn="0" w:noHBand="0" w:noVBand="1"/>
      </w:tblPr>
      <w:tblGrid>
        <w:gridCol w:w="1647"/>
        <w:gridCol w:w="7981"/>
      </w:tblGrid>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1</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Wednesday 5</w:t>
            </w:r>
            <w:r w:rsidRPr="0075609C">
              <w:rPr>
                <w:rFonts w:asciiTheme="minorHAnsi" w:hAnsiTheme="minorHAnsi"/>
                <w:sz w:val="22"/>
                <w:szCs w:val="22"/>
                <w:vertAlign w:val="superscript"/>
              </w:rPr>
              <w:t>th</w:t>
            </w:r>
            <w:r w:rsidRPr="0075609C">
              <w:rPr>
                <w:rFonts w:asciiTheme="minorHAnsi" w:hAnsiTheme="minorHAnsi"/>
                <w:sz w:val="22"/>
                <w:szCs w:val="22"/>
              </w:rPr>
              <w:t xml:space="preserve"> September 2018 to Friday 19</w:t>
            </w:r>
            <w:r w:rsidRPr="0075609C">
              <w:rPr>
                <w:rFonts w:asciiTheme="minorHAnsi" w:hAnsiTheme="minorHAnsi"/>
                <w:sz w:val="22"/>
                <w:szCs w:val="22"/>
                <w:vertAlign w:val="superscript"/>
              </w:rPr>
              <w:t>th</w:t>
            </w:r>
            <w:r w:rsidRPr="0075609C">
              <w:rPr>
                <w:rFonts w:asciiTheme="minorHAnsi" w:hAnsiTheme="minorHAnsi"/>
                <w:sz w:val="22"/>
                <w:szCs w:val="22"/>
              </w:rPr>
              <w:t xml:space="preserve"> October 2018</w:t>
            </w:r>
          </w:p>
          <w:p w:rsidR="00A86121" w:rsidRPr="0075609C" w:rsidRDefault="00A86121" w:rsidP="00A86121">
            <w:pPr>
              <w:rPr>
                <w:rFonts w:asciiTheme="minorHAnsi" w:hAnsiTheme="minorHAnsi"/>
                <w:sz w:val="22"/>
                <w:szCs w:val="22"/>
              </w:rPr>
            </w:pPr>
          </w:p>
          <w:p w:rsidR="0075609C" w:rsidRDefault="0075609C" w:rsidP="00A86121">
            <w:pPr>
              <w:rPr>
                <w:rFonts w:asciiTheme="minorHAnsi" w:hAnsiTheme="minorHAnsi"/>
                <w:i/>
                <w:iCs/>
                <w:sz w:val="22"/>
                <w:szCs w:val="22"/>
              </w:rPr>
            </w:pPr>
            <w:r w:rsidRPr="0075609C">
              <w:rPr>
                <w:rFonts w:asciiTheme="minorHAnsi" w:hAnsiTheme="minorHAnsi"/>
                <w:i/>
                <w:iCs/>
                <w:sz w:val="22"/>
                <w:szCs w:val="22"/>
              </w:rPr>
              <w:t>Holiday: Saturday 20</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October 2018 to Sunday 28</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October 2018</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sz w:val="22"/>
                <w:szCs w:val="22"/>
              </w:rPr>
              <w:t xml:space="preserve">Please note that pupils will return to school as part of a </w:t>
            </w:r>
            <w:r w:rsidRPr="0075609C">
              <w:rPr>
                <w:rFonts w:asciiTheme="minorHAnsi" w:hAnsiTheme="minorHAnsi"/>
                <w:b/>
                <w:bCs/>
                <w:sz w:val="22"/>
                <w:szCs w:val="22"/>
              </w:rPr>
              <w:t>‘staggered start’</w:t>
            </w:r>
          </w:p>
          <w:p w:rsidR="0075609C" w:rsidRPr="0075609C" w:rsidRDefault="0075609C" w:rsidP="00A86121">
            <w:pPr>
              <w:rPr>
                <w:rFonts w:asciiTheme="minorHAnsi" w:hAnsiTheme="minorHAnsi"/>
                <w:sz w:val="22"/>
                <w:szCs w:val="22"/>
              </w:rPr>
            </w:pPr>
            <w:r w:rsidRPr="0075609C">
              <w:rPr>
                <w:rFonts w:asciiTheme="minorHAnsi" w:hAnsiTheme="minorHAnsi"/>
                <w:b/>
                <w:bCs/>
                <w:sz w:val="22"/>
                <w:szCs w:val="22"/>
              </w:rPr>
              <w:t>Wednesday 5</w:t>
            </w:r>
            <w:r w:rsidRPr="0075609C">
              <w:rPr>
                <w:rFonts w:asciiTheme="minorHAnsi" w:hAnsiTheme="minorHAnsi"/>
                <w:b/>
                <w:bCs/>
                <w:sz w:val="22"/>
                <w:szCs w:val="22"/>
                <w:vertAlign w:val="superscript"/>
              </w:rPr>
              <w:t>th</w:t>
            </w:r>
            <w:r w:rsidRPr="0075609C">
              <w:rPr>
                <w:rFonts w:asciiTheme="minorHAnsi" w:hAnsiTheme="minorHAnsi"/>
                <w:b/>
                <w:bCs/>
                <w:sz w:val="22"/>
                <w:szCs w:val="22"/>
              </w:rPr>
              <w:t xml:space="preserve"> September: Years, 7, 12 &amp; 13 return</w:t>
            </w:r>
          </w:p>
          <w:p w:rsidR="0075609C" w:rsidRPr="0075609C" w:rsidRDefault="0075609C" w:rsidP="00A86121">
            <w:pPr>
              <w:rPr>
                <w:rFonts w:asciiTheme="minorHAnsi" w:hAnsiTheme="minorHAnsi"/>
                <w:sz w:val="22"/>
                <w:szCs w:val="22"/>
              </w:rPr>
            </w:pPr>
            <w:r w:rsidRPr="0075609C">
              <w:rPr>
                <w:rFonts w:asciiTheme="minorHAnsi" w:hAnsiTheme="minorHAnsi"/>
                <w:b/>
                <w:bCs/>
                <w:sz w:val="22"/>
                <w:szCs w:val="22"/>
              </w:rPr>
              <w:t>Thursday 6</w:t>
            </w:r>
            <w:r w:rsidRPr="0075609C">
              <w:rPr>
                <w:rFonts w:asciiTheme="minorHAnsi" w:hAnsiTheme="minorHAnsi"/>
                <w:b/>
                <w:bCs/>
                <w:sz w:val="22"/>
                <w:szCs w:val="22"/>
                <w:vertAlign w:val="superscript"/>
              </w:rPr>
              <w:t>th</w:t>
            </w:r>
            <w:r w:rsidRPr="0075609C">
              <w:rPr>
                <w:rFonts w:asciiTheme="minorHAnsi" w:hAnsiTheme="minorHAnsi"/>
                <w:b/>
                <w:bCs/>
                <w:sz w:val="22"/>
                <w:szCs w:val="22"/>
              </w:rPr>
              <w:t xml:space="preserve"> September: Years 8-11 (along with Years 7, 12, 13)</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2</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Monday 29</w:t>
            </w:r>
            <w:r w:rsidRPr="0075609C">
              <w:rPr>
                <w:rFonts w:asciiTheme="minorHAnsi" w:hAnsiTheme="minorHAnsi"/>
                <w:sz w:val="22"/>
                <w:szCs w:val="22"/>
                <w:vertAlign w:val="superscript"/>
              </w:rPr>
              <w:t>th</w:t>
            </w:r>
            <w:r w:rsidRPr="0075609C">
              <w:rPr>
                <w:rFonts w:asciiTheme="minorHAnsi" w:hAnsiTheme="minorHAnsi"/>
                <w:sz w:val="22"/>
                <w:szCs w:val="22"/>
              </w:rPr>
              <w:t xml:space="preserve"> October 2018 to Thursday 20</w:t>
            </w:r>
            <w:r w:rsidRPr="0075609C">
              <w:rPr>
                <w:rFonts w:asciiTheme="minorHAnsi" w:hAnsiTheme="minorHAnsi"/>
                <w:sz w:val="22"/>
                <w:szCs w:val="22"/>
                <w:vertAlign w:val="superscript"/>
              </w:rPr>
              <w:t>th</w:t>
            </w:r>
            <w:r w:rsidRPr="0075609C">
              <w:rPr>
                <w:rFonts w:asciiTheme="minorHAnsi" w:hAnsiTheme="minorHAnsi"/>
                <w:sz w:val="22"/>
                <w:szCs w:val="22"/>
              </w:rPr>
              <w:t xml:space="preserve"> December 2018</w:t>
            </w:r>
          </w:p>
          <w:p w:rsidR="00A86121" w:rsidRPr="0075609C" w:rsidRDefault="00A86121" w:rsidP="00A86121">
            <w:pPr>
              <w:rPr>
                <w:rFonts w:asciiTheme="minorHAnsi" w:hAnsiTheme="minorHAnsi"/>
                <w:sz w:val="22"/>
                <w:szCs w:val="22"/>
              </w:rPr>
            </w:pPr>
          </w:p>
          <w:p w:rsidR="0075609C" w:rsidRDefault="0075609C" w:rsidP="00A86121">
            <w:pPr>
              <w:rPr>
                <w:rFonts w:asciiTheme="minorHAnsi" w:hAnsiTheme="minorHAnsi"/>
                <w:i/>
                <w:iCs/>
                <w:sz w:val="22"/>
                <w:szCs w:val="22"/>
              </w:rPr>
            </w:pPr>
            <w:r w:rsidRPr="0075609C">
              <w:rPr>
                <w:rFonts w:asciiTheme="minorHAnsi" w:hAnsiTheme="minorHAnsi"/>
                <w:i/>
                <w:iCs/>
                <w:sz w:val="22"/>
                <w:szCs w:val="22"/>
              </w:rPr>
              <w:t>Holiday: Friday 21</w:t>
            </w:r>
            <w:r w:rsidRPr="0075609C">
              <w:rPr>
                <w:rFonts w:asciiTheme="minorHAnsi" w:hAnsiTheme="minorHAnsi"/>
                <w:i/>
                <w:iCs/>
                <w:sz w:val="22"/>
                <w:szCs w:val="22"/>
                <w:vertAlign w:val="superscript"/>
              </w:rPr>
              <w:t>st</w:t>
            </w:r>
            <w:r w:rsidRPr="0075609C">
              <w:rPr>
                <w:rFonts w:asciiTheme="minorHAnsi" w:hAnsiTheme="minorHAnsi"/>
                <w:i/>
                <w:iCs/>
                <w:sz w:val="22"/>
                <w:szCs w:val="22"/>
              </w:rPr>
              <w:t xml:space="preserve"> December 2018 to Sunday 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January 2019</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Includes Public Holidays: Tuesday 25</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December (Christmas Day), Wednesday 26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December (Boxing Day), Tuesday 1</w:t>
            </w:r>
            <w:r w:rsidRPr="0075609C">
              <w:rPr>
                <w:rFonts w:asciiTheme="minorHAnsi" w:hAnsiTheme="minorHAnsi"/>
                <w:i/>
                <w:iCs/>
                <w:sz w:val="22"/>
                <w:szCs w:val="22"/>
                <w:vertAlign w:val="superscript"/>
              </w:rPr>
              <w:t>st</w:t>
            </w:r>
            <w:r w:rsidRPr="0075609C">
              <w:rPr>
                <w:rFonts w:asciiTheme="minorHAnsi" w:hAnsiTheme="minorHAnsi"/>
                <w:i/>
                <w:iCs/>
                <w:sz w:val="22"/>
                <w:szCs w:val="22"/>
              </w:rPr>
              <w:t xml:space="preserve"> January </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Academy Closed: Thursday 27</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December to Monday 31</w:t>
            </w:r>
            <w:r w:rsidRPr="0075609C">
              <w:rPr>
                <w:rFonts w:asciiTheme="minorHAnsi" w:hAnsiTheme="minorHAnsi"/>
                <w:i/>
                <w:iCs/>
                <w:sz w:val="22"/>
                <w:szCs w:val="22"/>
                <w:vertAlign w:val="superscript"/>
              </w:rPr>
              <w:t>st</w:t>
            </w:r>
            <w:r w:rsidRPr="0075609C">
              <w:rPr>
                <w:rFonts w:asciiTheme="minorHAnsi" w:hAnsiTheme="minorHAnsi"/>
                <w:i/>
                <w:iCs/>
                <w:sz w:val="22"/>
                <w:szCs w:val="22"/>
              </w:rPr>
              <w:t xml:space="preserve"> December</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3</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Monday 7</w:t>
            </w:r>
            <w:r w:rsidRPr="0075609C">
              <w:rPr>
                <w:rFonts w:asciiTheme="minorHAnsi" w:hAnsiTheme="minorHAnsi"/>
                <w:sz w:val="22"/>
                <w:szCs w:val="22"/>
                <w:vertAlign w:val="superscript"/>
              </w:rPr>
              <w:t>th</w:t>
            </w:r>
            <w:r w:rsidRPr="0075609C">
              <w:rPr>
                <w:rFonts w:asciiTheme="minorHAnsi" w:hAnsiTheme="minorHAnsi"/>
                <w:sz w:val="22"/>
                <w:szCs w:val="22"/>
              </w:rPr>
              <w:t xml:space="preserve"> January 2019 to Friday 15</w:t>
            </w:r>
            <w:r w:rsidRPr="0075609C">
              <w:rPr>
                <w:rFonts w:asciiTheme="minorHAnsi" w:hAnsiTheme="minorHAnsi"/>
                <w:sz w:val="22"/>
                <w:szCs w:val="22"/>
                <w:vertAlign w:val="superscript"/>
              </w:rPr>
              <w:t>th</w:t>
            </w:r>
            <w:r w:rsidRPr="0075609C">
              <w:rPr>
                <w:rFonts w:asciiTheme="minorHAnsi" w:hAnsiTheme="minorHAnsi"/>
                <w:sz w:val="22"/>
                <w:szCs w:val="22"/>
              </w:rPr>
              <w:t xml:space="preserve"> February 2019</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Holiday: Saturday 16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February 2019 to Sunday 24</w:t>
            </w:r>
            <w:r w:rsidRPr="0075609C">
              <w:rPr>
                <w:rFonts w:asciiTheme="minorHAnsi" w:hAnsiTheme="minorHAnsi"/>
                <w:i/>
                <w:iCs/>
                <w:sz w:val="22"/>
                <w:szCs w:val="22"/>
                <w:vertAlign w:val="superscript"/>
              </w:rPr>
              <w:t xml:space="preserve">th </w:t>
            </w:r>
            <w:r w:rsidRPr="0075609C">
              <w:rPr>
                <w:rFonts w:asciiTheme="minorHAnsi" w:hAnsiTheme="minorHAnsi"/>
                <w:i/>
                <w:iCs/>
                <w:sz w:val="22"/>
                <w:szCs w:val="22"/>
              </w:rPr>
              <w:t>February 2019</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4</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Monday 25</w:t>
            </w:r>
            <w:r w:rsidRPr="0075609C">
              <w:rPr>
                <w:rFonts w:asciiTheme="minorHAnsi" w:hAnsiTheme="minorHAnsi"/>
                <w:sz w:val="22"/>
                <w:szCs w:val="22"/>
                <w:vertAlign w:val="superscript"/>
              </w:rPr>
              <w:t>th</w:t>
            </w:r>
            <w:r w:rsidRPr="0075609C">
              <w:rPr>
                <w:rFonts w:asciiTheme="minorHAnsi" w:hAnsiTheme="minorHAnsi"/>
                <w:sz w:val="22"/>
                <w:szCs w:val="22"/>
              </w:rPr>
              <w:t xml:space="preserve"> February 2019 to Friday 5</w:t>
            </w:r>
            <w:r w:rsidRPr="0075609C">
              <w:rPr>
                <w:rFonts w:asciiTheme="minorHAnsi" w:hAnsiTheme="minorHAnsi"/>
                <w:sz w:val="22"/>
                <w:szCs w:val="22"/>
                <w:vertAlign w:val="superscript"/>
              </w:rPr>
              <w:t>th</w:t>
            </w:r>
            <w:r w:rsidRPr="0075609C">
              <w:rPr>
                <w:rFonts w:asciiTheme="minorHAnsi" w:hAnsiTheme="minorHAnsi"/>
                <w:sz w:val="22"/>
                <w:szCs w:val="22"/>
              </w:rPr>
              <w:t xml:space="preserve"> April 2019</w:t>
            </w:r>
          </w:p>
          <w:p w:rsidR="00A86121" w:rsidRPr="0075609C" w:rsidRDefault="00A86121" w:rsidP="00A86121">
            <w:pPr>
              <w:rPr>
                <w:rFonts w:asciiTheme="minorHAnsi" w:hAnsiTheme="minorHAnsi"/>
                <w:sz w:val="22"/>
                <w:szCs w:val="22"/>
              </w:rPr>
            </w:pPr>
          </w:p>
          <w:p w:rsidR="00A86121" w:rsidRDefault="0075609C" w:rsidP="00A86121">
            <w:pPr>
              <w:rPr>
                <w:rFonts w:asciiTheme="minorHAnsi" w:hAnsiTheme="minorHAnsi"/>
                <w:i/>
                <w:iCs/>
                <w:sz w:val="22"/>
                <w:szCs w:val="22"/>
              </w:rPr>
            </w:pPr>
            <w:r w:rsidRPr="0075609C">
              <w:rPr>
                <w:rFonts w:asciiTheme="minorHAnsi" w:hAnsiTheme="minorHAnsi"/>
                <w:i/>
                <w:iCs/>
                <w:sz w:val="22"/>
                <w:szCs w:val="22"/>
              </w:rPr>
              <w:t>Holiday: Saturday 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April 2019 to Monday 22</w:t>
            </w:r>
            <w:r w:rsidRPr="0075609C">
              <w:rPr>
                <w:rFonts w:asciiTheme="minorHAnsi" w:hAnsiTheme="minorHAnsi"/>
                <w:i/>
                <w:iCs/>
                <w:sz w:val="22"/>
                <w:szCs w:val="22"/>
                <w:vertAlign w:val="superscript"/>
              </w:rPr>
              <w:t>nd</w:t>
            </w:r>
            <w:r w:rsidRPr="0075609C">
              <w:rPr>
                <w:rFonts w:asciiTheme="minorHAnsi" w:hAnsiTheme="minorHAnsi"/>
                <w:i/>
                <w:iCs/>
                <w:sz w:val="22"/>
                <w:szCs w:val="22"/>
              </w:rPr>
              <w:t xml:space="preserve"> April 2019</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 xml:space="preserve">                            </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Includes 2 Public Holidays: Friday 19</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April (Good Friday) and Monday 22</w:t>
            </w:r>
            <w:r w:rsidRPr="0075609C">
              <w:rPr>
                <w:rFonts w:asciiTheme="minorHAnsi" w:hAnsiTheme="minorHAnsi"/>
                <w:i/>
                <w:iCs/>
                <w:sz w:val="22"/>
                <w:szCs w:val="22"/>
                <w:vertAlign w:val="superscript"/>
              </w:rPr>
              <w:t>nd</w:t>
            </w:r>
            <w:r w:rsidRPr="0075609C">
              <w:rPr>
                <w:rFonts w:asciiTheme="minorHAnsi" w:hAnsiTheme="minorHAnsi"/>
                <w:i/>
                <w:iCs/>
                <w:sz w:val="22"/>
                <w:szCs w:val="22"/>
              </w:rPr>
              <w:t xml:space="preserve"> April (Easter Monday)</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5</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Tuesday 23</w:t>
            </w:r>
            <w:r w:rsidRPr="0075609C">
              <w:rPr>
                <w:rFonts w:asciiTheme="minorHAnsi" w:hAnsiTheme="minorHAnsi"/>
                <w:sz w:val="22"/>
                <w:szCs w:val="22"/>
                <w:vertAlign w:val="superscript"/>
              </w:rPr>
              <w:t>rd</w:t>
            </w:r>
            <w:r w:rsidRPr="0075609C">
              <w:rPr>
                <w:rFonts w:asciiTheme="minorHAnsi" w:hAnsiTheme="minorHAnsi"/>
                <w:sz w:val="22"/>
                <w:szCs w:val="22"/>
              </w:rPr>
              <w:t xml:space="preserve"> April 2019 to Friday 24</w:t>
            </w:r>
            <w:r w:rsidRPr="0075609C">
              <w:rPr>
                <w:rFonts w:asciiTheme="minorHAnsi" w:hAnsiTheme="minorHAnsi"/>
                <w:sz w:val="22"/>
                <w:szCs w:val="22"/>
                <w:vertAlign w:val="superscript"/>
              </w:rPr>
              <w:t>th</w:t>
            </w:r>
            <w:r w:rsidRPr="0075609C">
              <w:rPr>
                <w:rFonts w:asciiTheme="minorHAnsi" w:hAnsiTheme="minorHAnsi"/>
                <w:sz w:val="22"/>
                <w:szCs w:val="22"/>
              </w:rPr>
              <w:t xml:space="preserve"> May 2019</w:t>
            </w:r>
          </w:p>
          <w:p w:rsidR="00A86121" w:rsidRPr="0075609C" w:rsidRDefault="00A86121" w:rsidP="00A86121">
            <w:pPr>
              <w:rPr>
                <w:rFonts w:asciiTheme="minorHAnsi" w:hAnsiTheme="minorHAnsi"/>
                <w:sz w:val="22"/>
                <w:szCs w:val="22"/>
              </w:rPr>
            </w:pPr>
          </w:p>
          <w:p w:rsidR="0075609C" w:rsidRDefault="0075609C" w:rsidP="00A86121">
            <w:pPr>
              <w:rPr>
                <w:rFonts w:asciiTheme="minorHAnsi" w:hAnsiTheme="minorHAnsi"/>
                <w:i/>
                <w:iCs/>
                <w:sz w:val="22"/>
                <w:szCs w:val="22"/>
              </w:rPr>
            </w:pPr>
            <w:r w:rsidRPr="0075609C">
              <w:rPr>
                <w:rFonts w:asciiTheme="minorHAnsi" w:hAnsiTheme="minorHAnsi"/>
                <w:i/>
                <w:iCs/>
                <w:sz w:val="22"/>
                <w:szCs w:val="22"/>
              </w:rPr>
              <w:t>Includes 1 Public Holiday</w:t>
            </w:r>
            <w:r w:rsidRPr="0075609C">
              <w:rPr>
                <w:rFonts w:asciiTheme="minorHAnsi" w:hAnsiTheme="minorHAnsi"/>
                <w:sz w:val="22"/>
                <w:szCs w:val="22"/>
              </w:rPr>
              <w:t xml:space="preserve">: </w:t>
            </w:r>
            <w:r w:rsidRPr="0075609C">
              <w:rPr>
                <w:rFonts w:asciiTheme="minorHAnsi" w:hAnsiTheme="minorHAnsi"/>
                <w:i/>
                <w:iCs/>
                <w:sz w:val="22"/>
                <w:szCs w:val="22"/>
              </w:rPr>
              <w:t>Monday 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May – May Day Bank Holiday</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Holiday: Saturday 25</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May 2019 to Sunday 2</w:t>
            </w:r>
            <w:r w:rsidRPr="0075609C">
              <w:rPr>
                <w:rFonts w:asciiTheme="minorHAnsi" w:hAnsiTheme="minorHAnsi"/>
                <w:i/>
                <w:iCs/>
                <w:sz w:val="22"/>
                <w:szCs w:val="22"/>
                <w:vertAlign w:val="superscript"/>
              </w:rPr>
              <w:t>nd</w:t>
            </w:r>
            <w:r w:rsidRPr="0075609C">
              <w:rPr>
                <w:rFonts w:asciiTheme="minorHAnsi" w:hAnsiTheme="minorHAnsi"/>
                <w:i/>
                <w:iCs/>
                <w:sz w:val="22"/>
                <w:szCs w:val="22"/>
              </w:rPr>
              <w:t xml:space="preserve"> June 2019                          </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Includes 1 Public Holiday: Monday 27</w:t>
            </w:r>
            <w:r w:rsidRPr="0075609C">
              <w:rPr>
                <w:rFonts w:asciiTheme="minorHAnsi" w:hAnsiTheme="minorHAnsi"/>
                <w:i/>
                <w:iCs/>
                <w:sz w:val="22"/>
                <w:szCs w:val="22"/>
                <w:vertAlign w:val="superscript"/>
              </w:rPr>
              <w:t xml:space="preserve">th </w:t>
            </w:r>
            <w:r w:rsidRPr="0075609C">
              <w:rPr>
                <w:rFonts w:asciiTheme="minorHAnsi" w:hAnsiTheme="minorHAnsi"/>
                <w:i/>
                <w:iCs/>
                <w:sz w:val="22"/>
                <w:szCs w:val="22"/>
              </w:rPr>
              <w:t>May – Spring Bank Holiday</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6</w:t>
            </w:r>
          </w:p>
        </w:tc>
        <w:tc>
          <w:tcPr>
            <w:tcW w:w="8010" w:type="dxa"/>
            <w:hideMark/>
          </w:tcPr>
          <w:p w:rsidR="0075609C" w:rsidRPr="0075609C" w:rsidRDefault="0075609C" w:rsidP="00A86121">
            <w:pPr>
              <w:rPr>
                <w:rFonts w:asciiTheme="minorHAnsi" w:hAnsiTheme="minorHAnsi"/>
                <w:sz w:val="22"/>
                <w:szCs w:val="22"/>
              </w:rPr>
            </w:pPr>
            <w:r w:rsidRPr="0075609C">
              <w:rPr>
                <w:rFonts w:asciiTheme="minorHAnsi" w:hAnsiTheme="minorHAnsi"/>
                <w:sz w:val="22"/>
                <w:szCs w:val="22"/>
              </w:rPr>
              <w:t> </w:t>
            </w:r>
          </w:p>
          <w:p w:rsidR="0075609C" w:rsidRPr="0075609C" w:rsidRDefault="0075609C" w:rsidP="00A86121">
            <w:pPr>
              <w:rPr>
                <w:rFonts w:asciiTheme="minorHAnsi" w:hAnsiTheme="minorHAnsi"/>
                <w:sz w:val="22"/>
                <w:szCs w:val="22"/>
              </w:rPr>
            </w:pPr>
            <w:r w:rsidRPr="0075609C">
              <w:rPr>
                <w:rFonts w:asciiTheme="minorHAnsi" w:hAnsiTheme="minorHAnsi"/>
                <w:sz w:val="22"/>
                <w:szCs w:val="22"/>
              </w:rPr>
              <w:t>Monday 3</w:t>
            </w:r>
            <w:r w:rsidRPr="0075609C">
              <w:rPr>
                <w:rFonts w:asciiTheme="minorHAnsi" w:hAnsiTheme="minorHAnsi"/>
                <w:sz w:val="22"/>
                <w:szCs w:val="22"/>
                <w:vertAlign w:val="superscript"/>
              </w:rPr>
              <w:t>rd</w:t>
            </w:r>
            <w:r w:rsidRPr="0075609C">
              <w:rPr>
                <w:rFonts w:asciiTheme="minorHAnsi" w:hAnsiTheme="minorHAnsi"/>
                <w:sz w:val="22"/>
                <w:szCs w:val="22"/>
              </w:rPr>
              <w:t xml:space="preserve"> June 2019 to Friday 19</w:t>
            </w:r>
            <w:r w:rsidRPr="0075609C">
              <w:rPr>
                <w:rFonts w:asciiTheme="minorHAnsi" w:hAnsiTheme="minorHAnsi"/>
                <w:sz w:val="22"/>
                <w:szCs w:val="22"/>
                <w:vertAlign w:val="superscript"/>
              </w:rPr>
              <w:t>th</w:t>
            </w:r>
            <w:r w:rsidRPr="0075609C">
              <w:rPr>
                <w:rFonts w:asciiTheme="minorHAnsi" w:hAnsiTheme="minorHAnsi"/>
                <w:sz w:val="22"/>
                <w:szCs w:val="22"/>
              </w:rPr>
              <w:t xml:space="preserve"> July 2019</w:t>
            </w:r>
          </w:p>
          <w:p w:rsidR="0075609C" w:rsidRPr="0075609C" w:rsidRDefault="0075609C" w:rsidP="00A86121">
            <w:pPr>
              <w:rPr>
                <w:rFonts w:asciiTheme="minorHAnsi" w:hAnsiTheme="minorHAnsi"/>
                <w:sz w:val="22"/>
                <w:szCs w:val="22"/>
              </w:rPr>
            </w:pPr>
            <w:r w:rsidRPr="0075609C">
              <w:rPr>
                <w:rFonts w:asciiTheme="minorHAnsi" w:hAnsiTheme="minorHAnsi"/>
                <w:sz w:val="22"/>
                <w:szCs w:val="22"/>
              </w:rPr>
              <w:t> </w:t>
            </w:r>
          </w:p>
        </w:tc>
      </w:tr>
    </w:tbl>
    <w:p w:rsidR="002A311F" w:rsidRDefault="002A311F" w:rsidP="00D7345F">
      <w:pPr>
        <w:rPr>
          <w:rFonts w:asciiTheme="minorHAnsi" w:hAnsiTheme="minorHAnsi"/>
          <w:b/>
          <w:sz w:val="32"/>
          <w:szCs w:val="32"/>
        </w:rPr>
      </w:pPr>
    </w:p>
    <w:p w:rsidR="0075609C" w:rsidRDefault="0075609C">
      <w:pPr>
        <w:rPr>
          <w:rFonts w:asciiTheme="minorHAnsi" w:hAnsiTheme="minorHAnsi"/>
          <w:b/>
          <w:sz w:val="32"/>
          <w:szCs w:val="24"/>
        </w:rPr>
      </w:pPr>
      <w:r>
        <w:rPr>
          <w:rFonts w:asciiTheme="minorHAnsi" w:hAnsiTheme="minorHAnsi"/>
          <w:b/>
          <w:sz w:val="32"/>
          <w:szCs w:val="24"/>
        </w:rPr>
        <w:br w:type="page"/>
      </w:r>
    </w:p>
    <w:p w:rsidR="002A311F" w:rsidRPr="00F6397F" w:rsidRDefault="002A311F" w:rsidP="002A311F">
      <w:pPr>
        <w:rPr>
          <w:rFonts w:asciiTheme="minorHAnsi" w:hAnsiTheme="minorHAnsi"/>
          <w:b/>
          <w:sz w:val="32"/>
          <w:szCs w:val="24"/>
        </w:rPr>
      </w:pPr>
      <w:r w:rsidRPr="00F6397F">
        <w:rPr>
          <w:rFonts w:asciiTheme="minorHAnsi" w:hAnsiTheme="minorHAnsi"/>
          <w:b/>
          <w:sz w:val="32"/>
          <w:szCs w:val="24"/>
        </w:rPr>
        <w:lastRenderedPageBreak/>
        <w:t>Key dates</w:t>
      </w:r>
      <w:r w:rsidR="00A2533B">
        <w:rPr>
          <w:rFonts w:asciiTheme="minorHAnsi" w:hAnsiTheme="minorHAnsi"/>
          <w:b/>
          <w:sz w:val="32"/>
          <w:szCs w:val="24"/>
        </w:rPr>
        <w:t xml:space="preserve"> </w:t>
      </w:r>
      <w:r w:rsidR="006C29C2">
        <w:rPr>
          <w:rFonts w:asciiTheme="minorHAnsi" w:hAnsiTheme="minorHAnsi"/>
          <w:b/>
          <w:sz w:val="32"/>
          <w:szCs w:val="24"/>
        </w:rPr>
        <w:t>2018-2019</w:t>
      </w:r>
    </w:p>
    <w:p w:rsidR="002A311F" w:rsidRDefault="002A311F" w:rsidP="002A311F">
      <w:pPr>
        <w:rPr>
          <w:rFonts w:asciiTheme="minorHAnsi" w:hAnsiTheme="minorHAnsi"/>
          <w:b/>
          <w:sz w:val="24"/>
          <w:szCs w:val="24"/>
        </w:rPr>
      </w:pPr>
    </w:p>
    <w:p w:rsidR="002A311F" w:rsidRPr="00C8132A" w:rsidRDefault="002A311F" w:rsidP="002A311F">
      <w:pPr>
        <w:rPr>
          <w:rFonts w:asciiTheme="minorHAnsi" w:hAnsiTheme="minorHAnsi"/>
          <w:sz w:val="22"/>
          <w:szCs w:val="22"/>
        </w:rPr>
      </w:pPr>
      <w:r w:rsidRPr="00C8132A">
        <w:rPr>
          <w:rFonts w:asciiTheme="minorHAnsi" w:hAnsiTheme="minorHAnsi"/>
          <w:sz w:val="22"/>
          <w:szCs w:val="22"/>
        </w:rPr>
        <w:t xml:space="preserve">This is an overview of the key dates and events for students starting in September 2017.  It is not comprehensive and there will be much more added in the two years of study. </w:t>
      </w:r>
      <w:r w:rsidR="00386AA7" w:rsidRPr="00C8132A">
        <w:rPr>
          <w:rFonts w:asciiTheme="minorHAnsi" w:hAnsiTheme="minorHAnsi"/>
          <w:sz w:val="22"/>
          <w:szCs w:val="22"/>
        </w:rPr>
        <w:t xml:space="preserve"> </w:t>
      </w:r>
    </w:p>
    <w:p w:rsidR="00A766AF" w:rsidRPr="008479CA" w:rsidRDefault="00A766AF" w:rsidP="002A311F">
      <w:pPr>
        <w:rPr>
          <w:rFonts w:asciiTheme="minorHAnsi" w:hAnsiTheme="minorHAnsi"/>
          <w:sz w:val="24"/>
          <w:szCs w:val="24"/>
        </w:rPr>
      </w:pPr>
    </w:p>
    <w:tbl>
      <w:tblPr>
        <w:tblStyle w:val="TableGrid"/>
        <w:tblW w:w="0" w:type="auto"/>
        <w:tblLook w:val="04A0" w:firstRow="1" w:lastRow="0" w:firstColumn="1" w:lastColumn="0" w:noHBand="0" w:noVBand="1"/>
      </w:tblPr>
      <w:tblGrid>
        <w:gridCol w:w="4490"/>
        <w:gridCol w:w="2401"/>
        <w:gridCol w:w="2737"/>
      </w:tblGrid>
      <w:tr w:rsidR="00A86121" w:rsidRPr="00C8132A" w:rsidTr="00A86121">
        <w:tc>
          <w:tcPr>
            <w:tcW w:w="4490" w:type="dxa"/>
          </w:tcPr>
          <w:p w:rsidR="00A86121" w:rsidRPr="00C8132A" w:rsidRDefault="00A86121" w:rsidP="00AF75F7">
            <w:pPr>
              <w:jc w:val="center"/>
              <w:rPr>
                <w:rFonts w:asciiTheme="minorHAnsi" w:hAnsiTheme="minorHAnsi"/>
                <w:b/>
                <w:sz w:val="22"/>
                <w:szCs w:val="22"/>
              </w:rPr>
            </w:pPr>
            <w:r w:rsidRPr="00C8132A">
              <w:rPr>
                <w:rFonts w:asciiTheme="minorHAnsi" w:hAnsiTheme="minorHAnsi"/>
                <w:b/>
                <w:sz w:val="22"/>
                <w:szCs w:val="22"/>
              </w:rPr>
              <w:t>Event</w:t>
            </w:r>
          </w:p>
        </w:tc>
        <w:tc>
          <w:tcPr>
            <w:tcW w:w="2401" w:type="dxa"/>
          </w:tcPr>
          <w:p w:rsidR="00A86121" w:rsidRPr="00C8132A" w:rsidRDefault="00A86121" w:rsidP="00AF75F7">
            <w:pPr>
              <w:jc w:val="center"/>
              <w:rPr>
                <w:rFonts w:asciiTheme="minorHAnsi" w:hAnsiTheme="minorHAnsi"/>
                <w:b/>
                <w:sz w:val="22"/>
                <w:szCs w:val="22"/>
              </w:rPr>
            </w:pPr>
            <w:r>
              <w:rPr>
                <w:rFonts w:asciiTheme="minorHAnsi" w:hAnsiTheme="minorHAnsi"/>
                <w:b/>
                <w:sz w:val="22"/>
                <w:szCs w:val="22"/>
              </w:rPr>
              <w:t>Year Group</w:t>
            </w:r>
          </w:p>
        </w:tc>
        <w:tc>
          <w:tcPr>
            <w:tcW w:w="2737" w:type="dxa"/>
          </w:tcPr>
          <w:p w:rsidR="00A86121" w:rsidRPr="00C8132A" w:rsidRDefault="00A86121" w:rsidP="00AF75F7">
            <w:pPr>
              <w:jc w:val="center"/>
              <w:rPr>
                <w:rFonts w:asciiTheme="minorHAnsi" w:hAnsiTheme="minorHAnsi"/>
                <w:b/>
                <w:sz w:val="22"/>
                <w:szCs w:val="22"/>
              </w:rPr>
            </w:pPr>
            <w:r w:rsidRPr="00C8132A">
              <w:rPr>
                <w:rFonts w:asciiTheme="minorHAnsi" w:hAnsiTheme="minorHAnsi"/>
                <w:b/>
                <w:sz w:val="22"/>
                <w:szCs w:val="22"/>
              </w:rPr>
              <w:t>Date</w:t>
            </w:r>
          </w:p>
        </w:tc>
      </w:tr>
      <w:tr w:rsidR="00A86121" w:rsidRPr="00C8132A" w:rsidTr="00A86121">
        <w:tc>
          <w:tcPr>
            <w:tcW w:w="4490" w:type="dxa"/>
          </w:tcPr>
          <w:p w:rsidR="00A86121" w:rsidRPr="00C8132A" w:rsidRDefault="00A86121" w:rsidP="006C29C2">
            <w:pPr>
              <w:rPr>
                <w:rFonts w:asciiTheme="minorHAnsi" w:hAnsiTheme="minorHAnsi"/>
                <w:sz w:val="22"/>
                <w:szCs w:val="22"/>
              </w:rPr>
            </w:pPr>
            <w:r w:rsidRPr="00C8132A">
              <w:rPr>
                <w:rFonts w:asciiTheme="minorHAnsi" w:hAnsiTheme="minorHAnsi"/>
                <w:sz w:val="22"/>
                <w:szCs w:val="22"/>
              </w:rPr>
              <w:t xml:space="preserve">Year 12 </w:t>
            </w:r>
            <w:r>
              <w:rPr>
                <w:rFonts w:asciiTheme="minorHAnsi" w:hAnsiTheme="minorHAnsi"/>
                <w:sz w:val="22"/>
                <w:szCs w:val="22"/>
              </w:rPr>
              <w:t>annual exams</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W/B April 22</w:t>
            </w:r>
            <w:r w:rsidRPr="006C29C2">
              <w:rPr>
                <w:rFonts w:asciiTheme="minorHAnsi" w:hAnsiTheme="minorHAnsi"/>
                <w:sz w:val="22"/>
                <w:szCs w:val="22"/>
                <w:vertAlign w:val="superscript"/>
              </w:rPr>
              <w:t>nd</w:t>
            </w:r>
            <w:r>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Pr>
                <w:rFonts w:asciiTheme="minorHAnsi" w:hAnsiTheme="minorHAnsi"/>
                <w:sz w:val="22"/>
                <w:szCs w:val="22"/>
              </w:rPr>
              <w:t>GCSE prize giving</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September 13</w:t>
            </w:r>
            <w:r w:rsidRPr="006C29C2">
              <w:rPr>
                <w:rFonts w:asciiTheme="minorHAnsi" w:hAnsiTheme="minorHAnsi"/>
                <w:sz w:val="22"/>
                <w:szCs w:val="22"/>
                <w:vertAlign w:val="superscript"/>
              </w:rPr>
              <w:t>th</w:t>
            </w:r>
            <w:r>
              <w:rPr>
                <w:rFonts w:asciiTheme="minorHAnsi" w:hAnsiTheme="minorHAnsi"/>
                <w:sz w:val="22"/>
                <w:szCs w:val="22"/>
              </w:rPr>
              <w:t xml:space="preserve"> 2018 (2pm)</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12 parents’ evening</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December 5</w:t>
            </w:r>
            <w:r w:rsidRPr="006C29C2">
              <w:rPr>
                <w:rFonts w:asciiTheme="minorHAnsi" w:hAnsiTheme="minorHAnsi"/>
                <w:sz w:val="22"/>
                <w:szCs w:val="22"/>
                <w:vertAlign w:val="superscript"/>
              </w:rPr>
              <w:t>th</w:t>
            </w:r>
            <w:r>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12 written reports</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19</w:t>
            </w:r>
            <w:r w:rsidRPr="009F4F6E">
              <w:rPr>
                <w:rFonts w:asciiTheme="minorHAnsi" w:hAnsiTheme="minorHAnsi"/>
                <w:sz w:val="22"/>
                <w:szCs w:val="22"/>
                <w:vertAlign w:val="superscript"/>
              </w:rPr>
              <w:t>th</w:t>
            </w:r>
            <w:r>
              <w:rPr>
                <w:rFonts w:asciiTheme="minorHAnsi" w:hAnsiTheme="minorHAnsi"/>
                <w:sz w:val="22"/>
                <w:szCs w:val="22"/>
              </w:rPr>
              <w:t xml:space="preserve"> July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Pr>
                <w:rFonts w:asciiTheme="minorHAnsi" w:hAnsiTheme="minorHAnsi"/>
                <w:sz w:val="22"/>
                <w:szCs w:val="22"/>
              </w:rPr>
              <w:t>A-level</w:t>
            </w:r>
            <w:r w:rsidRPr="00C8132A">
              <w:rPr>
                <w:rFonts w:asciiTheme="minorHAnsi" w:hAnsiTheme="minorHAnsi"/>
                <w:sz w:val="22"/>
                <w:szCs w:val="22"/>
              </w:rPr>
              <w:t xml:space="preserve"> results</w:t>
            </w:r>
          </w:p>
        </w:tc>
        <w:tc>
          <w:tcPr>
            <w:tcW w:w="2401" w:type="dxa"/>
          </w:tcPr>
          <w:p w:rsidR="00A86121" w:rsidRPr="00C8132A" w:rsidRDefault="00A86121" w:rsidP="002A311F">
            <w:pPr>
              <w:rPr>
                <w:rFonts w:asciiTheme="minorHAnsi" w:hAnsiTheme="minorHAnsi"/>
                <w:sz w:val="22"/>
                <w:szCs w:val="22"/>
              </w:rPr>
            </w:pPr>
            <w:r>
              <w:rPr>
                <w:rFonts w:asciiTheme="minorHAnsi" w:hAnsiTheme="minorHAnsi"/>
                <w:sz w:val="22"/>
                <w:szCs w:val="22"/>
              </w:rPr>
              <w:t>Y12 (EPQ) &amp; Y13</w:t>
            </w:r>
          </w:p>
        </w:tc>
        <w:tc>
          <w:tcPr>
            <w:tcW w:w="2737"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August 1</w:t>
            </w:r>
            <w:r>
              <w:rPr>
                <w:rFonts w:asciiTheme="minorHAnsi" w:hAnsiTheme="minorHAnsi"/>
                <w:sz w:val="22"/>
                <w:szCs w:val="22"/>
              </w:rPr>
              <w:t>5</w:t>
            </w:r>
            <w:r w:rsidRPr="00C8132A">
              <w:rPr>
                <w:rFonts w:asciiTheme="minorHAnsi" w:hAnsiTheme="minorHAnsi"/>
                <w:sz w:val="22"/>
                <w:szCs w:val="22"/>
                <w:vertAlign w:val="superscript"/>
              </w:rPr>
              <w:t>th</w:t>
            </w:r>
            <w:r w:rsidRPr="00C8132A">
              <w:rPr>
                <w:rFonts w:asciiTheme="minorHAnsi" w:hAnsiTheme="minorHAnsi"/>
                <w:sz w:val="22"/>
                <w:szCs w:val="22"/>
              </w:rPr>
              <w:t xml:space="preserve"> 201</w:t>
            </w:r>
            <w:r>
              <w:rPr>
                <w:rFonts w:asciiTheme="minorHAnsi" w:hAnsiTheme="minorHAnsi"/>
                <w:sz w:val="22"/>
                <w:szCs w:val="22"/>
              </w:rPr>
              <w:t>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Senior prize giving</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D872B9" w:rsidP="002A311F">
            <w:pPr>
              <w:rPr>
                <w:rFonts w:asciiTheme="minorHAnsi" w:hAnsiTheme="minorHAnsi"/>
                <w:sz w:val="22"/>
                <w:szCs w:val="22"/>
              </w:rPr>
            </w:pPr>
            <w:r>
              <w:rPr>
                <w:rFonts w:asciiTheme="minorHAnsi" w:hAnsiTheme="minorHAnsi"/>
                <w:sz w:val="22"/>
                <w:szCs w:val="22"/>
              </w:rPr>
              <w:t>TBC</w:t>
            </w:r>
          </w:p>
        </w:tc>
      </w:tr>
      <w:tr w:rsidR="00A86121" w:rsidRPr="00C8132A" w:rsidTr="00A86121">
        <w:tc>
          <w:tcPr>
            <w:tcW w:w="4490" w:type="dxa"/>
          </w:tcPr>
          <w:p w:rsidR="00A86121" w:rsidRPr="00C8132A" w:rsidRDefault="00A86121" w:rsidP="006C29C2">
            <w:pPr>
              <w:rPr>
                <w:rFonts w:asciiTheme="minorHAnsi" w:hAnsiTheme="minorHAnsi"/>
                <w:sz w:val="22"/>
                <w:szCs w:val="22"/>
              </w:rPr>
            </w:pPr>
            <w:r w:rsidRPr="00C8132A">
              <w:rPr>
                <w:rFonts w:asciiTheme="minorHAnsi" w:hAnsiTheme="minorHAnsi"/>
                <w:sz w:val="22"/>
                <w:szCs w:val="22"/>
              </w:rPr>
              <w:t>Year 13 mock</w:t>
            </w:r>
            <w:r>
              <w:rPr>
                <w:rFonts w:asciiTheme="minorHAnsi" w:hAnsiTheme="minorHAnsi"/>
                <w:sz w:val="22"/>
                <w:szCs w:val="22"/>
              </w:rPr>
              <w:t>s</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 xml:space="preserve">W/B </w:t>
            </w:r>
            <w:r w:rsidRPr="00C8132A">
              <w:rPr>
                <w:rFonts w:asciiTheme="minorHAnsi" w:hAnsiTheme="minorHAnsi"/>
                <w:sz w:val="22"/>
                <w:szCs w:val="22"/>
              </w:rPr>
              <w:t xml:space="preserve">January </w:t>
            </w:r>
            <w:r>
              <w:rPr>
                <w:rFonts w:asciiTheme="minorHAnsi" w:hAnsiTheme="minorHAnsi"/>
                <w:sz w:val="22"/>
                <w:szCs w:val="22"/>
              </w:rPr>
              <w:t>7</w:t>
            </w:r>
            <w:r w:rsidRPr="00C8132A">
              <w:rPr>
                <w:rFonts w:asciiTheme="minorHAnsi" w:hAnsiTheme="minorHAnsi"/>
                <w:sz w:val="22"/>
                <w:szCs w:val="22"/>
                <w:vertAlign w:val="superscript"/>
              </w:rPr>
              <w:t>th</w:t>
            </w:r>
            <w:r>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Deadline for UCAS applications</w:t>
            </w:r>
          </w:p>
        </w:tc>
        <w:tc>
          <w:tcPr>
            <w:tcW w:w="2401" w:type="dxa"/>
          </w:tcPr>
          <w:p w:rsidR="00A86121" w:rsidRPr="00C8132A"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January 15</w:t>
            </w:r>
            <w:r w:rsidRPr="00C8132A">
              <w:rPr>
                <w:rFonts w:asciiTheme="minorHAnsi" w:hAnsiTheme="minorHAnsi"/>
                <w:sz w:val="22"/>
                <w:szCs w:val="22"/>
                <w:vertAlign w:val="superscript"/>
              </w:rPr>
              <w:t>th</w:t>
            </w:r>
            <w:r w:rsidRPr="00C8132A">
              <w:rPr>
                <w:rFonts w:asciiTheme="minorHAnsi" w:hAnsiTheme="minorHAnsi"/>
                <w:sz w:val="22"/>
                <w:szCs w:val="22"/>
              </w:rPr>
              <w:t xml:space="preserve"> 201</w:t>
            </w:r>
            <w:r>
              <w:rPr>
                <w:rFonts w:asciiTheme="minorHAnsi" w:hAnsiTheme="minorHAnsi"/>
                <w:sz w:val="22"/>
                <w:szCs w:val="22"/>
              </w:rPr>
              <w:t>9</w:t>
            </w:r>
          </w:p>
        </w:tc>
      </w:tr>
      <w:tr w:rsidR="00A86121" w:rsidRPr="00C8132A" w:rsidTr="00A86121">
        <w:tc>
          <w:tcPr>
            <w:tcW w:w="4490" w:type="dxa"/>
          </w:tcPr>
          <w:p w:rsidR="00A86121" w:rsidRPr="00C8132A" w:rsidRDefault="00A86121" w:rsidP="00A766AF">
            <w:pPr>
              <w:rPr>
                <w:rFonts w:asciiTheme="minorHAnsi" w:hAnsiTheme="minorHAnsi"/>
                <w:sz w:val="22"/>
                <w:szCs w:val="22"/>
              </w:rPr>
            </w:pPr>
            <w:r w:rsidRPr="00C8132A">
              <w:rPr>
                <w:rFonts w:asciiTheme="minorHAnsi" w:hAnsiTheme="minorHAnsi"/>
                <w:sz w:val="22"/>
                <w:szCs w:val="22"/>
              </w:rPr>
              <w:t>Year 13 parents’ evening</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February 7</w:t>
            </w:r>
            <w:r w:rsidRPr="006C29C2">
              <w:rPr>
                <w:rFonts w:asciiTheme="minorHAnsi" w:hAnsiTheme="minorHAnsi"/>
                <w:sz w:val="22"/>
                <w:szCs w:val="22"/>
                <w:vertAlign w:val="superscript"/>
              </w:rPr>
              <w:t>th</w:t>
            </w:r>
            <w:r>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Reply to UCAS offers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March 31</w:t>
            </w:r>
            <w:r w:rsidRPr="00D872B9">
              <w:rPr>
                <w:rFonts w:asciiTheme="minorHAnsi" w:hAnsiTheme="minorHAnsi"/>
                <w:sz w:val="22"/>
                <w:szCs w:val="22"/>
                <w:vertAlign w:val="superscript"/>
              </w:rPr>
              <w:t>st</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13 written reports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April 4</w:t>
            </w:r>
            <w:r w:rsidRPr="00D872B9">
              <w:rPr>
                <w:rFonts w:asciiTheme="minorHAnsi" w:hAnsiTheme="minorHAnsi"/>
                <w:sz w:val="22"/>
                <w:szCs w:val="22"/>
                <w:vertAlign w:val="superscript"/>
              </w:rPr>
              <w:t>th</w:t>
            </w:r>
            <w:r w:rsidRPr="00D872B9">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Deadline for all student finance applications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31</w:t>
            </w:r>
            <w:r w:rsidRPr="00D872B9">
              <w:rPr>
                <w:rFonts w:asciiTheme="minorHAnsi" w:hAnsiTheme="minorHAnsi"/>
                <w:sz w:val="22"/>
                <w:szCs w:val="22"/>
                <w:vertAlign w:val="superscript"/>
              </w:rPr>
              <w:t>st</w:t>
            </w:r>
            <w:r w:rsidRPr="00D872B9">
              <w:rPr>
                <w:rFonts w:asciiTheme="minorHAnsi" w:hAnsiTheme="minorHAnsi"/>
                <w:sz w:val="22"/>
                <w:szCs w:val="22"/>
              </w:rPr>
              <w:t xml:space="preserve"> May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13 summer ball</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D872B9" w:rsidP="002A311F">
            <w:pPr>
              <w:rPr>
                <w:rFonts w:asciiTheme="minorHAnsi" w:hAnsiTheme="minorHAnsi"/>
                <w:sz w:val="22"/>
                <w:szCs w:val="22"/>
              </w:rPr>
            </w:pPr>
            <w:r>
              <w:rPr>
                <w:rFonts w:asciiTheme="minorHAnsi" w:hAnsiTheme="minorHAnsi"/>
                <w:sz w:val="22"/>
                <w:szCs w:val="22"/>
              </w:rPr>
              <w:t>TBC</w:t>
            </w:r>
          </w:p>
        </w:tc>
      </w:tr>
      <w:tr w:rsidR="00A86121" w:rsidRPr="00C8132A" w:rsidTr="00A86121">
        <w:tc>
          <w:tcPr>
            <w:tcW w:w="4490" w:type="dxa"/>
          </w:tcPr>
          <w:p w:rsidR="00A86121" w:rsidRPr="00C8132A" w:rsidRDefault="00A86121" w:rsidP="00A2533B">
            <w:pPr>
              <w:rPr>
                <w:rFonts w:asciiTheme="minorHAnsi" w:hAnsiTheme="minorHAnsi"/>
                <w:sz w:val="22"/>
                <w:szCs w:val="22"/>
              </w:rPr>
            </w:pPr>
            <w:r w:rsidRPr="00C8132A">
              <w:rPr>
                <w:rFonts w:asciiTheme="minorHAnsi" w:hAnsiTheme="minorHAnsi"/>
                <w:sz w:val="22"/>
                <w:szCs w:val="22"/>
              </w:rPr>
              <w:t>Early entry applications completed for final checking</w:t>
            </w:r>
          </w:p>
        </w:tc>
        <w:tc>
          <w:tcPr>
            <w:tcW w:w="2401"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September 21</w:t>
            </w:r>
            <w:r w:rsidRPr="00D872B9">
              <w:rPr>
                <w:rFonts w:asciiTheme="minorHAnsi" w:hAnsiTheme="minorHAnsi"/>
                <w:sz w:val="22"/>
                <w:szCs w:val="22"/>
                <w:vertAlign w:val="superscript"/>
              </w:rPr>
              <w:t>st</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Early entry UCAS deadline</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October 15</w:t>
            </w:r>
            <w:r w:rsidRPr="00D872B9">
              <w:rPr>
                <w:rFonts w:asciiTheme="minorHAnsi" w:hAnsiTheme="minorHAnsi"/>
                <w:sz w:val="22"/>
                <w:szCs w:val="22"/>
                <w:vertAlign w:val="superscript"/>
              </w:rPr>
              <w:t>th</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A766AF">
            <w:pPr>
              <w:rPr>
                <w:rFonts w:asciiTheme="minorHAnsi" w:hAnsiTheme="minorHAnsi"/>
                <w:sz w:val="22"/>
                <w:szCs w:val="22"/>
              </w:rPr>
            </w:pPr>
            <w:r>
              <w:rPr>
                <w:rFonts w:asciiTheme="minorHAnsi" w:hAnsiTheme="minorHAnsi"/>
                <w:sz w:val="22"/>
                <w:szCs w:val="22"/>
              </w:rPr>
              <w:t>Academy</w:t>
            </w:r>
            <w:r w:rsidRPr="00C8132A">
              <w:rPr>
                <w:rFonts w:asciiTheme="minorHAnsi" w:hAnsiTheme="minorHAnsi"/>
                <w:sz w:val="22"/>
                <w:szCs w:val="22"/>
              </w:rPr>
              <w:t xml:space="preserve"> deadline for completion of all UCAS forms</w:t>
            </w:r>
          </w:p>
        </w:tc>
        <w:tc>
          <w:tcPr>
            <w:tcW w:w="2401"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November 16</w:t>
            </w:r>
            <w:r w:rsidRPr="00D872B9">
              <w:rPr>
                <w:rFonts w:asciiTheme="minorHAnsi" w:hAnsiTheme="minorHAnsi"/>
                <w:sz w:val="22"/>
                <w:szCs w:val="22"/>
                <w:vertAlign w:val="superscript"/>
              </w:rPr>
              <w:t>th</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Student finance opens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April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Pr>
                <w:rFonts w:asciiTheme="minorHAnsi" w:hAnsiTheme="minorHAnsi"/>
                <w:sz w:val="22"/>
                <w:szCs w:val="22"/>
              </w:rPr>
              <w:t>A-level</w:t>
            </w:r>
            <w:r w:rsidRPr="00C8132A">
              <w:rPr>
                <w:rFonts w:asciiTheme="minorHAnsi" w:hAnsiTheme="minorHAnsi"/>
                <w:sz w:val="22"/>
                <w:szCs w:val="22"/>
              </w:rPr>
              <w:t xml:space="preserve"> examinations</w:t>
            </w:r>
          </w:p>
        </w:tc>
        <w:tc>
          <w:tcPr>
            <w:tcW w:w="2401" w:type="dxa"/>
          </w:tcPr>
          <w:p w:rsidR="00A86121" w:rsidRPr="00C8132A"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May – June 201</w:t>
            </w:r>
            <w:r>
              <w:rPr>
                <w:rFonts w:asciiTheme="minorHAnsi" w:hAnsiTheme="minorHAnsi"/>
                <w:sz w:val="22"/>
                <w:szCs w:val="22"/>
              </w:rPr>
              <w:t>9</w:t>
            </w:r>
          </w:p>
        </w:tc>
      </w:tr>
    </w:tbl>
    <w:p w:rsidR="00C8132A" w:rsidRDefault="00C8132A" w:rsidP="002A311F">
      <w:pPr>
        <w:pStyle w:val="NoSpacing"/>
        <w:jc w:val="both"/>
        <w:rPr>
          <w:b/>
          <w:sz w:val="32"/>
          <w:szCs w:val="32"/>
        </w:rPr>
      </w:pPr>
    </w:p>
    <w:p w:rsidR="002A311F" w:rsidRPr="000B3313" w:rsidRDefault="002A311F" w:rsidP="002A311F">
      <w:pPr>
        <w:pStyle w:val="NoSpacing"/>
        <w:jc w:val="both"/>
        <w:rPr>
          <w:b/>
          <w:sz w:val="32"/>
          <w:szCs w:val="32"/>
        </w:rPr>
      </w:pPr>
      <w:r w:rsidRPr="000B3313">
        <w:rPr>
          <w:b/>
          <w:sz w:val="32"/>
          <w:szCs w:val="32"/>
        </w:rPr>
        <w:t>Communicating with the Academy</w:t>
      </w:r>
    </w:p>
    <w:p w:rsidR="002A311F" w:rsidRDefault="002A311F" w:rsidP="002A311F">
      <w:pPr>
        <w:pStyle w:val="NoSpacing"/>
        <w:jc w:val="both"/>
      </w:pPr>
    </w:p>
    <w:p w:rsidR="002A311F" w:rsidRDefault="002A311F" w:rsidP="002A311F">
      <w:pPr>
        <w:pStyle w:val="NoSpacing"/>
        <w:jc w:val="both"/>
      </w:pPr>
      <w:r w:rsidRPr="000B3313">
        <w:t xml:space="preserve">Under normal circumstances your child’s Form Tutor is the first person who should be contacted. If it is a subject specific query then please 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w:t>
      </w:r>
      <w:r w:rsidRPr="000B3313">
        <w:lastRenderedPageBreak/>
        <w:t xml:space="preserve">matter. Please be aware that anything sent in the evening and </w:t>
      </w:r>
      <w:r>
        <w:t>at</w:t>
      </w:r>
      <w:r w:rsidRPr="000B3313">
        <w:t xml:space="preserve"> weekends may not be responded to until the next working day. We thank parents/carers for their cooperation in this matter. </w:t>
      </w:r>
    </w:p>
    <w:p w:rsidR="00386AA7" w:rsidRDefault="00386AA7" w:rsidP="002A311F">
      <w:pPr>
        <w:pStyle w:val="NoSpacing"/>
        <w:jc w:val="both"/>
        <w:rPr>
          <w:b/>
          <w:sz w:val="32"/>
          <w:szCs w:val="32"/>
        </w:rPr>
      </w:pPr>
    </w:p>
    <w:p w:rsidR="002A311F" w:rsidRPr="000B3313" w:rsidRDefault="002A311F" w:rsidP="002A311F">
      <w:pPr>
        <w:pStyle w:val="NoSpacing"/>
        <w:jc w:val="both"/>
        <w:rPr>
          <w:b/>
          <w:sz w:val="32"/>
          <w:szCs w:val="32"/>
        </w:rPr>
      </w:pPr>
      <w:r w:rsidRPr="000B3313">
        <w:rPr>
          <w:b/>
          <w:sz w:val="32"/>
          <w:szCs w:val="32"/>
        </w:rPr>
        <w:t>Attendance Information</w:t>
      </w:r>
    </w:p>
    <w:p w:rsidR="002A311F" w:rsidRPr="000B3313" w:rsidRDefault="002A311F" w:rsidP="002A311F">
      <w:pPr>
        <w:pStyle w:val="NoSpacing"/>
        <w:jc w:val="both"/>
      </w:pPr>
    </w:p>
    <w:p w:rsidR="002A311F" w:rsidRPr="000B3313" w:rsidRDefault="002A311F" w:rsidP="002A311F">
      <w:pPr>
        <w:pStyle w:val="NoSpacing"/>
        <w:jc w:val="both"/>
      </w:pPr>
      <w:r w:rsidRPr="000B3313">
        <w:t>The Academy expects that a student’s attendance will be 100% in order to ensure that they are able to perform to the best of their ability. To help maintain attendance levels please can we ask that any appoin</w:t>
      </w:r>
      <w:r>
        <w:t xml:space="preserve">tments are made outside of the </w:t>
      </w:r>
      <w:r w:rsidR="001E3FF9">
        <w:t>Academy</w:t>
      </w:r>
      <w:r w:rsidRPr="000B3313">
        <w:t xml:space="preserve"> day where possible. However, we understand that some absences are unavoidable and we wish to work with families in these instances. Please do not hesitate to contact the Academy if there is anything you wish to discuss with regards to attendance and what can be done to support you/your child. If a student is absent from the Academy then they will be expected to catch up on any missed</w:t>
      </w:r>
      <w:r>
        <w:t xml:space="preserve"> work and their Form Tutor and subject t</w:t>
      </w:r>
      <w:r w:rsidRPr="000B3313">
        <w:t>eachers will support them with this. The government recognise</w:t>
      </w:r>
      <w:r>
        <w:t>s</w:t>
      </w:r>
      <w:r w:rsidRPr="000B3313">
        <w:t xml:space="preserve"> students as persistently absent if their attendance drops below 90% for the academic year, or is b</w:t>
      </w:r>
      <w:r>
        <w:t>elow 90% in any six week period</w:t>
      </w:r>
      <w:r w:rsidRPr="000B3313">
        <w:t>. Understandably we would like to avoid this wherever possible and so it is vital that we work together in ensuring high levels of attendance.</w:t>
      </w:r>
    </w:p>
    <w:p w:rsidR="002A311F" w:rsidRPr="000B3313" w:rsidRDefault="002A311F" w:rsidP="002A311F">
      <w:pPr>
        <w:pStyle w:val="NoSpacing"/>
        <w:jc w:val="both"/>
      </w:pPr>
    </w:p>
    <w:p w:rsidR="002A311F" w:rsidRPr="00C8132A" w:rsidRDefault="002A311F" w:rsidP="002A311F">
      <w:pPr>
        <w:pStyle w:val="NoSpacing"/>
        <w:jc w:val="both"/>
        <w:rPr>
          <w:b/>
        </w:rPr>
      </w:pPr>
      <w:r w:rsidRPr="00C8132A">
        <w:rPr>
          <w:b/>
        </w:rPr>
        <w:t>First day calling</w:t>
      </w:r>
    </w:p>
    <w:p w:rsidR="002A311F" w:rsidRPr="000B3313" w:rsidRDefault="002A311F" w:rsidP="002A311F">
      <w:pPr>
        <w:pStyle w:val="NoSpacing"/>
        <w:jc w:val="both"/>
      </w:pPr>
      <w:r w:rsidRPr="000B3313">
        <w:t>If your child is going to be absent then please contact the Academy in the morning, stati</w:t>
      </w:r>
      <w:r>
        <w:t xml:space="preserve">ng a reason for their absence. </w:t>
      </w:r>
      <w:r w:rsidRPr="000B3313">
        <w:t xml:space="preserve">If your child’s absence goes beyond one day we need to be contacted on each subsequent day of absence. </w:t>
      </w:r>
    </w:p>
    <w:p w:rsidR="002A311F" w:rsidRPr="000B3313" w:rsidRDefault="002A311F" w:rsidP="002A311F">
      <w:pPr>
        <w:pStyle w:val="NoSpacing"/>
        <w:jc w:val="both"/>
      </w:pPr>
    </w:p>
    <w:p w:rsidR="002A311F" w:rsidRPr="00C8132A" w:rsidRDefault="002A311F" w:rsidP="002A311F">
      <w:pPr>
        <w:pStyle w:val="NoSpacing"/>
        <w:jc w:val="both"/>
        <w:rPr>
          <w:b/>
        </w:rPr>
      </w:pPr>
      <w:r w:rsidRPr="00C8132A">
        <w:rPr>
          <w:b/>
        </w:rPr>
        <w:t>Term time holidays</w:t>
      </w:r>
    </w:p>
    <w:p w:rsidR="002A311F" w:rsidRPr="000B3313" w:rsidRDefault="002A311F" w:rsidP="002A311F">
      <w:pPr>
        <w:pStyle w:val="NoSpacing"/>
        <w:jc w:val="both"/>
      </w:pPr>
      <w:r w:rsidRPr="000B3313">
        <w:t xml:space="preserve">Due to current regulations the Academy cannot authorise holiday requests unless there are exceptional circumstances. If you believe this may be applicable then please write a letter to the Headteacher outlining the circumstances. Where a student’s attendance is below 96%, or there have been previous attendance concerns, the Academy may not grant permission for a request for absence (even in exceptional circumstances). We would ask that holidays continue to be taken during the 175 days when students do not have to be in attendance. </w:t>
      </w:r>
    </w:p>
    <w:p w:rsidR="002A311F" w:rsidRPr="000B3313" w:rsidRDefault="002A311F" w:rsidP="002A311F">
      <w:pPr>
        <w:pStyle w:val="NoSpacing"/>
        <w:jc w:val="both"/>
      </w:pPr>
    </w:p>
    <w:p w:rsidR="002A311F" w:rsidRPr="00C8132A" w:rsidRDefault="002A311F" w:rsidP="002A311F">
      <w:pPr>
        <w:pStyle w:val="NoSpacing"/>
        <w:jc w:val="both"/>
        <w:rPr>
          <w:b/>
        </w:rPr>
      </w:pPr>
      <w:r w:rsidRPr="00C8132A">
        <w:rPr>
          <w:b/>
        </w:rPr>
        <w:t>Registration</w:t>
      </w:r>
    </w:p>
    <w:p w:rsidR="002A311F" w:rsidRDefault="002A311F" w:rsidP="002A311F">
      <w:pPr>
        <w:pStyle w:val="NoSpacing"/>
        <w:jc w:val="both"/>
      </w:pPr>
      <w:r>
        <w:lastRenderedPageBreak/>
        <w:t xml:space="preserve">All students </w:t>
      </w:r>
      <w:r w:rsidRPr="000B3313">
        <w:t xml:space="preserve">are expected to be present for morning registration (8.30am-8.50am). If any student arrives after 8.50am then they must sign in with a receptionist, either at Main Reception or Sixth Form Reception. If students have to leave </w:t>
      </w:r>
      <w:r>
        <w:t xml:space="preserve">the site before the end of the </w:t>
      </w:r>
      <w:r w:rsidR="001E3FF9">
        <w:t>Academy</w:t>
      </w:r>
      <w:r w:rsidRPr="000B3313">
        <w:t xml:space="preserve"> day then they should have a note from parents/carers in their daybook which must be shown to their Form Tutor during morning registration. They must ensure that they sign out at either reception before they leave. If students</w:t>
      </w:r>
      <w:r>
        <w:t xml:space="preserve"> in Year 7</w:t>
      </w:r>
      <w:r w:rsidRPr="000B3313">
        <w:t xml:space="preserve"> are unwell during the day then a receptionist will contact home – we ask for safeguarding reasons that students do not contact home directly. </w:t>
      </w:r>
    </w:p>
    <w:p w:rsidR="002A311F" w:rsidRDefault="002A311F" w:rsidP="002A311F">
      <w:pPr>
        <w:pStyle w:val="NoSpacing"/>
        <w:jc w:val="both"/>
      </w:pPr>
    </w:p>
    <w:p w:rsidR="002A311F" w:rsidRPr="009F4563" w:rsidRDefault="002A311F" w:rsidP="002A311F">
      <w:pPr>
        <w:pStyle w:val="NoSpacing"/>
        <w:jc w:val="both"/>
        <w:rPr>
          <w:b/>
          <w:sz w:val="32"/>
          <w:szCs w:val="32"/>
        </w:rPr>
      </w:pPr>
      <w:r w:rsidRPr="009F4563">
        <w:rPr>
          <w:b/>
          <w:sz w:val="32"/>
          <w:szCs w:val="32"/>
        </w:rPr>
        <w:t>Accessing the Site</w:t>
      </w:r>
    </w:p>
    <w:p w:rsidR="002A311F" w:rsidRPr="000B3313" w:rsidRDefault="002A311F" w:rsidP="002A311F">
      <w:pPr>
        <w:pStyle w:val="NoSpacing"/>
        <w:jc w:val="both"/>
      </w:pPr>
    </w:p>
    <w:p w:rsidR="002A311F" w:rsidRPr="000B3313" w:rsidRDefault="002A311F" w:rsidP="002A311F">
      <w:pPr>
        <w:pStyle w:val="NoSpacing"/>
        <w:jc w:val="both"/>
      </w:pPr>
      <w:r>
        <w:t xml:space="preserve">During the </w:t>
      </w:r>
      <w:r w:rsidR="001E3FF9">
        <w:t>Academy</w:t>
      </w:r>
      <w:r w:rsidRPr="000B3313">
        <w:t xml:space="preserve"> day all visitors must report to reception. </w:t>
      </w:r>
    </w:p>
    <w:p w:rsidR="002A311F" w:rsidRPr="000B3313" w:rsidRDefault="002A311F" w:rsidP="002A311F">
      <w:pPr>
        <w:pStyle w:val="NoSpacing"/>
        <w:jc w:val="both"/>
      </w:pPr>
    </w:p>
    <w:p w:rsidR="002A311F" w:rsidRPr="000B3313" w:rsidRDefault="002A311F" w:rsidP="002A311F">
      <w:pPr>
        <w:pStyle w:val="NoSpacing"/>
        <w:jc w:val="both"/>
      </w:pPr>
      <w:r w:rsidRPr="000B3313">
        <w:t>If you are collecting your child at the end of the day by car then we politely ask that parents/carers park on the tennis cour</w:t>
      </w:r>
      <w:r>
        <w:t xml:space="preserve">ts and not at the front of the </w:t>
      </w:r>
      <w:r w:rsidR="001E3FF9">
        <w:t>Academy</w:t>
      </w:r>
      <w:r w:rsidRPr="000B3313">
        <w:t xml:space="preserve"> building. We would like to make</w:t>
      </w:r>
      <w:r>
        <w:t xml:space="preserve"> parents/carers aware that the </w:t>
      </w:r>
      <w:r w:rsidR="001E3FF9">
        <w:t>Academy</w:t>
      </w:r>
      <w:r w:rsidRPr="000B3313">
        <w:t xml:space="preserve"> g</w:t>
      </w:r>
      <w:r>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If you are collecting your child from the Sixth Form site then we ask parents/carers to be respectful of the residents on Urban Street. Please support the Academy by being mindful of not blocking the road or turning/parking on the zebra crossing.  </w:t>
      </w:r>
    </w:p>
    <w:p w:rsidR="002A311F" w:rsidRDefault="002A311F" w:rsidP="002A311F">
      <w:pPr>
        <w:pStyle w:val="NoSpacing"/>
        <w:jc w:val="both"/>
      </w:pPr>
    </w:p>
    <w:p w:rsidR="002A311F" w:rsidRPr="009F4563" w:rsidRDefault="002A311F" w:rsidP="002A311F">
      <w:pPr>
        <w:pStyle w:val="NoSpacing"/>
        <w:jc w:val="both"/>
        <w:rPr>
          <w:b/>
          <w:sz w:val="32"/>
          <w:szCs w:val="32"/>
        </w:rPr>
      </w:pPr>
      <w:r w:rsidRPr="009F4563">
        <w:rPr>
          <w:b/>
          <w:sz w:val="32"/>
          <w:szCs w:val="32"/>
        </w:rPr>
        <w:t xml:space="preserve">Before and </w:t>
      </w:r>
      <w:r w:rsidRPr="007B134A">
        <w:rPr>
          <w:b/>
          <w:sz w:val="32"/>
          <w:szCs w:val="32"/>
        </w:rPr>
        <w:t>End of the Academy Day Guidance</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2A311F" w:rsidRPr="000B3313" w:rsidRDefault="002A311F" w:rsidP="002A311F">
      <w:pPr>
        <w:pStyle w:val="NoSpacing"/>
        <w:jc w:val="both"/>
      </w:pPr>
    </w:p>
    <w:p w:rsidR="002A311F" w:rsidRPr="000B3313" w:rsidRDefault="002A311F" w:rsidP="002A311F">
      <w:pPr>
        <w:pStyle w:val="NoSpacing"/>
        <w:jc w:val="both"/>
      </w:pPr>
      <w:r w:rsidRPr="000B3313">
        <w:lastRenderedPageBreak/>
        <w:t>For health and safety reasons students should not be on site unsupervised at the end of the day. Any student who is being picked up after 3.30pm must attend a supervised club.</w:t>
      </w:r>
    </w:p>
    <w:p w:rsidR="002A311F" w:rsidRPr="000B3313" w:rsidRDefault="002A311F" w:rsidP="002A311F">
      <w:pPr>
        <w:pStyle w:val="NoSpacing"/>
        <w:jc w:val="both"/>
      </w:pPr>
    </w:p>
    <w:p w:rsidR="00D872B9" w:rsidRDefault="00D872B9" w:rsidP="002A311F">
      <w:pPr>
        <w:pStyle w:val="NoSpacing"/>
        <w:jc w:val="both"/>
        <w:rPr>
          <w:b/>
          <w:sz w:val="32"/>
          <w:szCs w:val="32"/>
        </w:rPr>
      </w:pPr>
    </w:p>
    <w:p w:rsidR="00D872B9" w:rsidRDefault="00D872B9" w:rsidP="002A311F">
      <w:pPr>
        <w:pStyle w:val="NoSpacing"/>
        <w:jc w:val="both"/>
        <w:rPr>
          <w:b/>
          <w:sz w:val="32"/>
          <w:szCs w:val="32"/>
        </w:rPr>
      </w:pPr>
    </w:p>
    <w:p w:rsidR="002A311F" w:rsidRPr="009F4563" w:rsidRDefault="002A311F" w:rsidP="002A311F">
      <w:pPr>
        <w:pStyle w:val="NoSpacing"/>
        <w:jc w:val="both"/>
        <w:rPr>
          <w:b/>
          <w:sz w:val="32"/>
          <w:szCs w:val="32"/>
        </w:rPr>
      </w:pPr>
      <w:r w:rsidRPr="009F4563">
        <w:rPr>
          <w:b/>
          <w:sz w:val="32"/>
          <w:szCs w:val="32"/>
        </w:rPr>
        <w:t>The Student Daybook</w:t>
      </w:r>
    </w:p>
    <w:p w:rsidR="002A311F" w:rsidRPr="000B3313" w:rsidRDefault="002A311F" w:rsidP="002A311F">
      <w:pPr>
        <w:pStyle w:val="NoSpacing"/>
        <w:jc w:val="both"/>
      </w:pPr>
    </w:p>
    <w:p w:rsidR="002A311F" w:rsidRPr="000B3313" w:rsidRDefault="002A311F" w:rsidP="002A311F">
      <w:pPr>
        <w:pStyle w:val="NoSpacing"/>
        <w:jc w:val="both"/>
      </w:pPr>
      <w:r w:rsidRPr="000B3313">
        <w:t>The daybook is a resource give</w:t>
      </w:r>
      <w:r w:rsidR="00386AA7">
        <w:t>n to all students in Year 12</w:t>
      </w:r>
      <w:r>
        <w:t xml:space="preserve"> on their first day</w:t>
      </w:r>
      <w:r w:rsidRPr="000B3313">
        <w:t>.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monitoring of their progress throughout the year. Students are asked to ensure that they have their daybook with them ev</w:t>
      </w:r>
      <w:r>
        <w:t>ery day and in every lesson their</w:t>
      </w:r>
      <w:r w:rsidRPr="000B3313">
        <w:t xml:space="preserve"> daybook should be out on the desk. The expectation is that students look after their daybook, keeping it free of graffiti and recording only relevant information. </w:t>
      </w:r>
    </w:p>
    <w:p w:rsidR="00386AA7" w:rsidRDefault="00386AA7" w:rsidP="002A311F">
      <w:pPr>
        <w:pStyle w:val="NoSpacing"/>
        <w:jc w:val="both"/>
        <w:rPr>
          <w:b/>
          <w:sz w:val="32"/>
          <w:szCs w:val="36"/>
        </w:rPr>
      </w:pPr>
    </w:p>
    <w:p w:rsidR="002A311F" w:rsidRPr="004D53B5" w:rsidRDefault="002A311F" w:rsidP="002A311F">
      <w:pPr>
        <w:pStyle w:val="NoSpacing"/>
        <w:jc w:val="both"/>
        <w:rPr>
          <w:b/>
          <w:sz w:val="32"/>
          <w:szCs w:val="36"/>
        </w:rPr>
      </w:pPr>
      <w:r w:rsidRPr="004D53B5">
        <w:rPr>
          <w:b/>
          <w:sz w:val="32"/>
          <w:szCs w:val="36"/>
        </w:rPr>
        <w:t xml:space="preserve">The Academy </w:t>
      </w:r>
      <w:r>
        <w:rPr>
          <w:b/>
          <w:sz w:val="32"/>
          <w:szCs w:val="36"/>
        </w:rPr>
        <w:t>W</w:t>
      </w:r>
      <w:r w:rsidRPr="004D53B5">
        <w:rPr>
          <w:b/>
          <w:sz w:val="32"/>
          <w:szCs w:val="36"/>
        </w:rPr>
        <w:t>ebsite, Sharepoint and the Home Gateway</w:t>
      </w:r>
    </w:p>
    <w:p w:rsidR="002A311F" w:rsidRPr="000B3313" w:rsidRDefault="002A311F" w:rsidP="002A311F">
      <w:pPr>
        <w:pStyle w:val="NoSpacing"/>
        <w:jc w:val="both"/>
      </w:pPr>
    </w:p>
    <w:p w:rsidR="002A311F" w:rsidRPr="000B3313" w:rsidRDefault="00D10002" w:rsidP="002A311F">
      <w:pPr>
        <w:pStyle w:val="NoSpacing"/>
        <w:jc w:val="both"/>
      </w:pPr>
      <w:hyperlink r:id="rId9" w:history="1">
        <w:r w:rsidR="002A311F" w:rsidRPr="000B3313">
          <w:rPr>
            <w:rStyle w:val="Hyperlink"/>
            <w:rFonts w:cs="Verdana"/>
          </w:rPr>
          <w:t>www.priorylsst.co.uk</w:t>
        </w:r>
      </w:hyperlink>
      <w:r w:rsidR="002A311F" w:rsidRPr="000B3313">
        <w:t xml:space="preserve"> </w:t>
      </w:r>
    </w:p>
    <w:p w:rsidR="002A311F" w:rsidRPr="000B3313" w:rsidRDefault="002A311F" w:rsidP="002A311F">
      <w:pPr>
        <w:pStyle w:val="NoSpacing"/>
        <w:jc w:val="both"/>
      </w:pPr>
    </w:p>
    <w:p w:rsidR="002A311F" w:rsidRPr="000B3313" w:rsidRDefault="002A311F" w:rsidP="002A311F">
      <w:pPr>
        <w:pStyle w:val="NoSpacing"/>
        <w:jc w:val="both"/>
      </w:pPr>
      <w:r w:rsidRPr="000B3313">
        <w:t>The Academy’s website is a one-stop resource for information on all aspects of</w:t>
      </w:r>
      <w:r>
        <w:t xml:space="preserve"> The Priory Academy LSST. Some of the information</w:t>
      </w:r>
      <w:r w:rsidRPr="000B3313">
        <w:t xml:space="preserve"> you</w:t>
      </w:r>
      <w:r>
        <w:t xml:space="preserve"> will</w:t>
      </w:r>
      <w:r w:rsidRPr="000B3313">
        <w:t xml:space="preserve"> find on our website is:</w:t>
      </w:r>
    </w:p>
    <w:p w:rsidR="002A311F" w:rsidRPr="000B3313" w:rsidRDefault="002A311F" w:rsidP="002A311F">
      <w:pPr>
        <w:pStyle w:val="NoSpacing"/>
        <w:jc w:val="both"/>
      </w:pPr>
      <w:r w:rsidRPr="000B3313">
        <w:t>Academy Ethos</w:t>
      </w:r>
      <w:r>
        <w:t>;</w:t>
      </w:r>
    </w:p>
    <w:p w:rsidR="002A311F" w:rsidRPr="000B3313" w:rsidRDefault="002A311F" w:rsidP="002A311F">
      <w:pPr>
        <w:pStyle w:val="NoSpacing"/>
        <w:jc w:val="both"/>
      </w:pPr>
      <w:r w:rsidRPr="000B3313">
        <w:t>Trust Policies</w:t>
      </w:r>
      <w:r>
        <w:t>;</w:t>
      </w:r>
    </w:p>
    <w:p w:rsidR="002A311F" w:rsidRPr="000B3313" w:rsidRDefault="002A311F" w:rsidP="002A311F">
      <w:pPr>
        <w:pStyle w:val="NoSpacing"/>
        <w:jc w:val="both"/>
      </w:pPr>
      <w:r w:rsidRPr="000B3313">
        <w:t>Uniform List</w:t>
      </w:r>
      <w:r>
        <w:t>;</w:t>
      </w:r>
    </w:p>
    <w:p w:rsidR="002A311F" w:rsidRPr="000B3313" w:rsidRDefault="002A311F" w:rsidP="002A311F">
      <w:pPr>
        <w:pStyle w:val="NoSpacing"/>
        <w:jc w:val="both"/>
      </w:pPr>
      <w:r w:rsidRPr="000B3313">
        <w:t>Curriculum Guidance</w:t>
      </w:r>
      <w:r>
        <w:t>;</w:t>
      </w:r>
    </w:p>
    <w:p w:rsidR="002A311F" w:rsidRPr="000B3313" w:rsidRDefault="002A311F" w:rsidP="002A311F">
      <w:pPr>
        <w:pStyle w:val="NoSpacing"/>
        <w:jc w:val="both"/>
      </w:pPr>
      <w:r w:rsidRPr="000B3313">
        <w:t>Extra-Curricular Provision</w:t>
      </w:r>
      <w:r>
        <w:t>.</w:t>
      </w:r>
    </w:p>
    <w:p w:rsidR="002A311F" w:rsidRPr="000B3313" w:rsidRDefault="002A311F" w:rsidP="002A311F">
      <w:pPr>
        <w:pStyle w:val="NoSpacing"/>
        <w:jc w:val="both"/>
      </w:pPr>
    </w:p>
    <w:p w:rsidR="002A311F" w:rsidRPr="000B3313" w:rsidRDefault="002A311F" w:rsidP="002A311F">
      <w:pPr>
        <w:pStyle w:val="NoSpacing"/>
        <w:jc w:val="both"/>
      </w:pPr>
      <w:r w:rsidRPr="000B3313">
        <w:lastRenderedPageBreak/>
        <w:t>One area in particular which is worth a visit</w:t>
      </w:r>
      <w:r>
        <w:t xml:space="preserve"> is the News tab</w:t>
      </w:r>
      <w:r w:rsidRPr="000B3313">
        <w:t xml:space="preserve">.  This area of the site is updated regularly and celebrates the many achievements of our students and staff. </w:t>
      </w:r>
    </w:p>
    <w:p w:rsidR="002A311F" w:rsidRPr="000B3313" w:rsidRDefault="002A311F" w:rsidP="002A311F">
      <w:pPr>
        <w:pStyle w:val="NoSpacing"/>
        <w:jc w:val="both"/>
      </w:pPr>
    </w:p>
    <w:p w:rsidR="002A311F" w:rsidRPr="000B3313" w:rsidRDefault="002A311F" w:rsidP="002A311F">
      <w:pPr>
        <w:pStyle w:val="NoSpacing"/>
        <w:jc w:val="both"/>
      </w:pPr>
      <w:r w:rsidRPr="000B3313">
        <w:t>On the website’s home page you will find a tab along the top which says ‘Home Gateway’. This allows stu</w:t>
      </w:r>
      <w:r>
        <w:t xml:space="preserve">dents to remotely access their </w:t>
      </w:r>
      <w:r w:rsidR="001E3FF9">
        <w:t>Academy</w:t>
      </w:r>
      <w:r w:rsidRPr="000B3313">
        <w:t xml:space="preserve"> desktop (via Citrix) from home, which is invaluable if they are completing homework or wish to do any further reading and research. Access to this requires the student’s log in credentials. Students can also access their emails and </w:t>
      </w:r>
      <w:r w:rsidR="00D872B9" w:rsidRPr="000B3313">
        <w:t>SharePoint</w:t>
      </w:r>
      <w:r w:rsidRPr="000B3313">
        <w:t xml:space="preserve"> on this page without having to log into Citrix. </w:t>
      </w:r>
      <w:r w:rsidR="00D872B9" w:rsidRPr="000B3313">
        <w:t>SharePoint</w:t>
      </w:r>
      <w:r w:rsidRPr="000B3313">
        <w:t xml:space="preserve"> is the Academy’s intranet system and by logging into this area students can access department information, year group information and welfare advice and guidance. </w:t>
      </w:r>
    </w:p>
    <w:p w:rsidR="002A311F" w:rsidRPr="000B3313" w:rsidRDefault="002A311F" w:rsidP="002A311F">
      <w:pPr>
        <w:pStyle w:val="NoSpacing"/>
        <w:jc w:val="both"/>
        <w:rPr>
          <w:highlight w:val="red"/>
        </w:rPr>
      </w:pPr>
    </w:p>
    <w:p w:rsidR="002A311F" w:rsidRPr="004D53B5" w:rsidRDefault="002A311F" w:rsidP="002A311F">
      <w:pPr>
        <w:pStyle w:val="NoSpacing"/>
        <w:jc w:val="both"/>
        <w:rPr>
          <w:b/>
          <w:sz w:val="32"/>
          <w:szCs w:val="32"/>
        </w:rPr>
      </w:pPr>
      <w:r w:rsidRPr="004D53B5">
        <w:rPr>
          <w:b/>
          <w:sz w:val="32"/>
          <w:szCs w:val="32"/>
        </w:rPr>
        <w:t xml:space="preserve">Mobile </w:t>
      </w:r>
      <w:r>
        <w:rPr>
          <w:b/>
          <w:sz w:val="32"/>
          <w:szCs w:val="32"/>
        </w:rPr>
        <w:t>P</w:t>
      </w:r>
      <w:r w:rsidRPr="004D53B5">
        <w:rPr>
          <w:b/>
          <w:sz w:val="32"/>
          <w:szCs w:val="32"/>
        </w:rPr>
        <w:t>hones and Use of Digital Systems Guidance</w:t>
      </w:r>
    </w:p>
    <w:p w:rsidR="002A311F" w:rsidRPr="000B3313" w:rsidRDefault="002A311F" w:rsidP="002A311F">
      <w:pPr>
        <w:pStyle w:val="NoSpacing"/>
        <w:jc w:val="both"/>
      </w:pPr>
    </w:p>
    <w:p w:rsidR="002A311F" w:rsidRPr="000B3313" w:rsidRDefault="002A311F" w:rsidP="002A311F">
      <w:pPr>
        <w:pStyle w:val="NoSpacing"/>
        <w:jc w:val="both"/>
      </w:pPr>
      <w:r w:rsidRPr="000B3313">
        <w:t>Students are permitted to use mobile phones before 8</w:t>
      </w:r>
      <w:r>
        <w:t xml:space="preserve">.20am and after the end of the </w:t>
      </w:r>
      <w:r w:rsidR="001E3FF9">
        <w:t>Academy</w:t>
      </w:r>
      <w:r w:rsidRPr="000B3313">
        <w:t xml:space="preserve"> day (providing t</w:t>
      </w:r>
      <w:r>
        <w:t xml:space="preserve">hey are not taking part in any </w:t>
      </w:r>
      <w:r w:rsidR="001E3FF9">
        <w:t>Academy</w:t>
      </w:r>
      <w:r>
        <w:t xml:space="preserve"> activities). During the </w:t>
      </w:r>
      <w:r w:rsidR="001E3FF9">
        <w:t>Academy</w:t>
      </w:r>
      <w:r w:rsidRPr="000B3313">
        <w:t xml:space="preserve"> day mobile phones must be swi</w:t>
      </w:r>
      <w:r w:rsidR="00C8132A">
        <w:t>tched off and kept out of sight unless students are in the common room.</w:t>
      </w:r>
      <w:r w:rsidRPr="000B3313">
        <w:t xml:space="preserve">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Each student is asked to sign a ‘Use of Digital Systems’ agreement which can be found in the Daybook. By signing this the student is acknowledging that they have read and understood the Trust’s E-Safety (Students) Policy and the Acceptable Use Policy and that they agree to abide by the rules at all times.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We also ask a parent/carer to sign the ‘Use of Digital Systems’ agreement to acknowledge that they too have read the Trust’s E-Safety (Students) Policy, the E-Safety Policy (Staff) and the Acceptable Use Policy and to give consent for their child </w:t>
      </w:r>
      <w:r>
        <w:t xml:space="preserve">to access the internet and the </w:t>
      </w:r>
      <w:r w:rsidR="001E3FF9">
        <w:t>Academy</w:t>
      </w:r>
      <w:r w:rsidRPr="000B3313">
        <w:t xml:space="preserve"> IT systems.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To access these policies you will find them on our Trust website – </w:t>
      </w:r>
      <w:hyperlink r:id="rId10" w:history="1">
        <w:r w:rsidRPr="000B3313">
          <w:rPr>
            <w:rStyle w:val="Hyperlink"/>
            <w:rFonts w:cs="Verdana"/>
          </w:rPr>
          <w:t>www.prioryacademies.co.uk</w:t>
        </w:r>
      </w:hyperlink>
      <w:r w:rsidRPr="000B3313">
        <w:t xml:space="preserve">. The policies can be found under ‘Trust Policies’ in the ‘ICT’ section. </w:t>
      </w:r>
    </w:p>
    <w:p w:rsidR="002A311F" w:rsidRPr="000B3313" w:rsidRDefault="002A311F" w:rsidP="002A311F">
      <w:pPr>
        <w:pStyle w:val="NoSpacing"/>
        <w:jc w:val="both"/>
      </w:pPr>
    </w:p>
    <w:p w:rsidR="002A311F" w:rsidRPr="000B3313" w:rsidRDefault="002A311F" w:rsidP="002A311F">
      <w:pPr>
        <w:pStyle w:val="NoSpacing"/>
        <w:jc w:val="both"/>
      </w:pPr>
      <w:r w:rsidRPr="000B3313">
        <w:lastRenderedPageBreak/>
        <w:t xml:space="preserve">Access to social media </w:t>
      </w:r>
      <w:r>
        <w:t xml:space="preserve">sites is not permitted through </w:t>
      </w:r>
      <w:r w:rsidR="001E3FF9">
        <w:t>Academy</w:t>
      </w:r>
      <w:r w:rsidRPr="000B3313">
        <w:t xml:space="preserve"> systems. If, as parents/carers, you allow your child to access social media then it is strongly encouraged that you oversee what they do and encourage them to share their activity with you in order to promote safe and positive use. Younger students need more guidance as they start to use social media and so with the education provided by the Academy and support from home a collaborative approach should ensure that students stay safe. Advice and guidance on Internet Safety can be found on our website (under the ‘Parents’ tab).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E-Safety is embedded throughout the curriculum and is a key part of a student’s Personal Development Programme. </w:t>
      </w:r>
    </w:p>
    <w:p w:rsidR="002A311F" w:rsidRPr="000B3313" w:rsidRDefault="002A311F" w:rsidP="002A311F">
      <w:pPr>
        <w:pStyle w:val="NoSpacing"/>
        <w:jc w:val="both"/>
        <w:rPr>
          <w:highlight w:val="red"/>
        </w:rPr>
      </w:pPr>
    </w:p>
    <w:p w:rsidR="002A311F" w:rsidRPr="004D53B5" w:rsidRDefault="002A311F" w:rsidP="002A311F">
      <w:pPr>
        <w:pStyle w:val="NoSpacing"/>
        <w:jc w:val="both"/>
        <w:rPr>
          <w:b/>
          <w:sz w:val="32"/>
          <w:szCs w:val="32"/>
        </w:rPr>
      </w:pPr>
      <w:r w:rsidRPr="004D53B5">
        <w:rPr>
          <w:b/>
          <w:sz w:val="32"/>
          <w:szCs w:val="32"/>
        </w:rPr>
        <w:t>In Touch</w:t>
      </w:r>
    </w:p>
    <w:p w:rsidR="002A311F" w:rsidRPr="000B3313" w:rsidRDefault="002A311F" w:rsidP="002A311F">
      <w:pPr>
        <w:pStyle w:val="NoSpacing"/>
        <w:jc w:val="both"/>
      </w:pPr>
    </w:p>
    <w:p w:rsidR="002A311F" w:rsidRPr="000B3313" w:rsidRDefault="002A311F" w:rsidP="002A311F">
      <w:pPr>
        <w:pStyle w:val="NoSpacing"/>
        <w:jc w:val="both"/>
      </w:pPr>
      <w:r w:rsidRPr="000B3313">
        <w:t>The ‘In Touch Communication System’ enables the Academy to correspond with parents/carers via email and text message. We use the text message system for first day absence and attendance communication. In the event that your child is absent from the Academy and we have 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For each child the Academy will have a designated contact (the parent/carer who is priority 1 on the contact list) and a designated email address and mobile number. This can be changed at any time by visiting main reception and speaking with one of our receptionists. Parents/carers will be able to ‘opt out’ of this system; in this instance parents/carers will receive paper communication. </w:t>
      </w:r>
    </w:p>
    <w:p w:rsidR="002A311F" w:rsidRPr="00C217B1" w:rsidRDefault="002A311F" w:rsidP="002A311F">
      <w:pPr>
        <w:pStyle w:val="NoSpacing"/>
        <w:rPr>
          <w:rFonts w:cs="Verdana"/>
          <w:color w:val="231F20"/>
        </w:rPr>
      </w:pPr>
    </w:p>
    <w:p w:rsidR="00842B77" w:rsidRPr="001A3C45" w:rsidRDefault="00842B77" w:rsidP="00D7345F">
      <w:pPr>
        <w:rPr>
          <w:rFonts w:asciiTheme="minorHAnsi" w:hAnsiTheme="minorHAnsi"/>
          <w:b/>
          <w:sz w:val="32"/>
          <w:szCs w:val="32"/>
        </w:rPr>
      </w:pPr>
      <w:r w:rsidRPr="001A3C45">
        <w:rPr>
          <w:rFonts w:asciiTheme="minorHAnsi" w:hAnsiTheme="minorHAnsi"/>
          <w:b/>
          <w:sz w:val="32"/>
          <w:szCs w:val="32"/>
        </w:rPr>
        <w:t>Sixth Form Values</w:t>
      </w:r>
    </w:p>
    <w:p w:rsidR="00842B77" w:rsidRPr="00F6397F" w:rsidRDefault="00842B77" w:rsidP="00D7345F">
      <w:pPr>
        <w:rPr>
          <w:rFonts w:asciiTheme="minorHAnsi" w:hAnsiTheme="minorHAnsi"/>
          <w:sz w:val="24"/>
          <w:szCs w:val="24"/>
        </w:rPr>
      </w:pPr>
    </w:p>
    <w:p w:rsidR="00842B77" w:rsidRPr="00C8132A" w:rsidRDefault="00F67B99">
      <w:pPr>
        <w:rPr>
          <w:rFonts w:asciiTheme="minorHAnsi" w:hAnsiTheme="minorHAnsi"/>
          <w:sz w:val="22"/>
          <w:szCs w:val="22"/>
        </w:rPr>
      </w:pPr>
      <w:r w:rsidRPr="00C8132A">
        <w:rPr>
          <w:rFonts w:asciiTheme="minorHAnsi" w:hAnsiTheme="minorHAnsi"/>
          <w:sz w:val="22"/>
          <w:szCs w:val="22"/>
        </w:rPr>
        <w:t xml:space="preserve">By far and away the most popular option for our Year 11 students is to take a place in the Sixth Form here at the Priory Academy LSST.  We also attract a large number of external applicants who believe this is </w:t>
      </w:r>
      <w:r w:rsidR="009D54DA" w:rsidRPr="00C8132A">
        <w:rPr>
          <w:rFonts w:asciiTheme="minorHAnsi" w:hAnsiTheme="minorHAnsi"/>
          <w:sz w:val="22"/>
          <w:szCs w:val="22"/>
        </w:rPr>
        <w:t>t</w:t>
      </w:r>
      <w:r w:rsidR="00AE49E0" w:rsidRPr="00C8132A">
        <w:rPr>
          <w:rFonts w:asciiTheme="minorHAnsi" w:hAnsiTheme="minorHAnsi"/>
          <w:sz w:val="22"/>
          <w:szCs w:val="22"/>
        </w:rPr>
        <w:t>he right environment for them, including the boarding house</w:t>
      </w:r>
      <w:r w:rsidR="00C402C6" w:rsidRPr="00C8132A">
        <w:rPr>
          <w:rFonts w:asciiTheme="minorHAnsi" w:hAnsiTheme="minorHAnsi"/>
          <w:sz w:val="22"/>
          <w:szCs w:val="22"/>
        </w:rPr>
        <w:t xml:space="preserve"> which contains </w:t>
      </w:r>
      <w:r w:rsidR="0012730D" w:rsidRPr="00C8132A">
        <w:rPr>
          <w:rFonts w:asciiTheme="minorHAnsi" w:hAnsiTheme="minorHAnsi"/>
          <w:sz w:val="22"/>
          <w:szCs w:val="22"/>
        </w:rPr>
        <w:t>up to 60 students from</w:t>
      </w:r>
      <w:r w:rsidR="00EB4FB4" w:rsidRPr="00C8132A">
        <w:rPr>
          <w:rFonts w:asciiTheme="minorHAnsi" w:hAnsiTheme="minorHAnsi"/>
          <w:sz w:val="22"/>
          <w:szCs w:val="22"/>
        </w:rPr>
        <w:t xml:space="preserve"> the UK</w:t>
      </w:r>
      <w:r w:rsidR="0012730D" w:rsidRPr="00C8132A">
        <w:rPr>
          <w:rFonts w:asciiTheme="minorHAnsi" w:hAnsiTheme="minorHAnsi"/>
          <w:sz w:val="22"/>
          <w:szCs w:val="22"/>
        </w:rPr>
        <w:t xml:space="preserve"> and around </w:t>
      </w:r>
      <w:r w:rsidR="00EB4FB4" w:rsidRPr="00C8132A">
        <w:rPr>
          <w:rFonts w:asciiTheme="minorHAnsi" w:hAnsiTheme="minorHAnsi"/>
          <w:sz w:val="22"/>
          <w:szCs w:val="22"/>
        </w:rPr>
        <w:t xml:space="preserve">the </w:t>
      </w:r>
      <w:r w:rsidR="00986CB5" w:rsidRPr="00C8132A">
        <w:rPr>
          <w:rFonts w:asciiTheme="minorHAnsi" w:hAnsiTheme="minorHAnsi"/>
          <w:sz w:val="22"/>
          <w:szCs w:val="22"/>
        </w:rPr>
        <w:t>world.</w:t>
      </w:r>
    </w:p>
    <w:p w:rsidR="009D54DA" w:rsidRPr="00C8132A" w:rsidRDefault="009D54DA">
      <w:pPr>
        <w:rPr>
          <w:rFonts w:asciiTheme="minorHAnsi" w:hAnsiTheme="minorHAnsi"/>
          <w:sz w:val="22"/>
          <w:szCs w:val="22"/>
        </w:rPr>
      </w:pPr>
    </w:p>
    <w:p w:rsidR="009D54DA" w:rsidRPr="00C8132A" w:rsidRDefault="009D54DA">
      <w:pPr>
        <w:rPr>
          <w:rFonts w:asciiTheme="minorHAnsi" w:hAnsiTheme="minorHAnsi"/>
          <w:sz w:val="22"/>
          <w:szCs w:val="22"/>
        </w:rPr>
      </w:pPr>
      <w:r w:rsidRPr="00C8132A">
        <w:rPr>
          <w:rFonts w:asciiTheme="minorHAnsi" w:hAnsiTheme="minorHAnsi"/>
          <w:sz w:val="22"/>
          <w:szCs w:val="22"/>
        </w:rPr>
        <w:t>The Sixth Form offers a huge range of courses and can accommodate almost</w:t>
      </w:r>
      <w:r w:rsidR="00C402C6" w:rsidRPr="00C8132A">
        <w:rPr>
          <w:rFonts w:asciiTheme="minorHAnsi" w:hAnsiTheme="minorHAnsi"/>
          <w:sz w:val="22"/>
          <w:szCs w:val="22"/>
        </w:rPr>
        <w:t xml:space="preserve"> any </w:t>
      </w:r>
      <w:r w:rsidR="006B6CE0" w:rsidRPr="00C8132A">
        <w:rPr>
          <w:rFonts w:asciiTheme="minorHAnsi" w:hAnsiTheme="minorHAnsi"/>
          <w:sz w:val="22"/>
          <w:szCs w:val="22"/>
        </w:rPr>
        <w:t>combination of subjects.  Over</w:t>
      </w:r>
      <w:r w:rsidRPr="00C8132A">
        <w:rPr>
          <w:rFonts w:asciiTheme="minorHAnsi" w:hAnsiTheme="minorHAnsi"/>
          <w:sz w:val="22"/>
          <w:szCs w:val="22"/>
        </w:rPr>
        <w:t xml:space="preserve"> 80% of students leave us at the end of Year 13</w:t>
      </w:r>
      <w:r w:rsidR="00E00840" w:rsidRPr="00C8132A">
        <w:rPr>
          <w:rFonts w:asciiTheme="minorHAnsi" w:hAnsiTheme="minorHAnsi"/>
          <w:sz w:val="22"/>
          <w:szCs w:val="22"/>
        </w:rPr>
        <w:t xml:space="preserve"> each year</w:t>
      </w:r>
      <w:r w:rsidRPr="00C8132A">
        <w:rPr>
          <w:rFonts w:asciiTheme="minorHAnsi" w:hAnsiTheme="minorHAnsi"/>
          <w:sz w:val="22"/>
          <w:szCs w:val="22"/>
        </w:rPr>
        <w:t xml:space="preserve"> to pursue places at university.  </w:t>
      </w:r>
      <w:r w:rsidR="006B0B47" w:rsidRPr="00C8132A">
        <w:rPr>
          <w:rFonts w:asciiTheme="minorHAnsi" w:hAnsiTheme="minorHAnsi"/>
          <w:sz w:val="22"/>
          <w:szCs w:val="22"/>
        </w:rPr>
        <w:t>The students have access to excellent facilities</w:t>
      </w:r>
      <w:r w:rsidRPr="00C8132A">
        <w:rPr>
          <w:rFonts w:asciiTheme="minorHAnsi" w:hAnsiTheme="minorHAnsi"/>
          <w:sz w:val="22"/>
          <w:szCs w:val="22"/>
        </w:rPr>
        <w:t xml:space="preserve">, such as the common room, a dedicated Sixth Form restaurant and first class teaching accommodation.  </w:t>
      </w:r>
    </w:p>
    <w:p w:rsidR="00C402C6" w:rsidRPr="00C8132A" w:rsidRDefault="00C402C6">
      <w:pPr>
        <w:rPr>
          <w:rFonts w:asciiTheme="minorHAnsi" w:hAnsiTheme="minorHAnsi"/>
          <w:sz w:val="22"/>
          <w:szCs w:val="22"/>
        </w:rPr>
      </w:pPr>
    </w:p>
    <w:p w:rsidR="009D54DA" w:rsidRPr="00C8132A" w:rsidRDefault="009D54DA">
      <w:pPr>
        <w:rPr>
          <w:rFonts w:asciiTheme="minorHAnsi" w:hAnsiTheme="minorHAnsi"/>
          <w:sz w:val="22"/>
          <w:szCs w:val="22"/>
        </w:rPr>
      </w:pPr>
      <w:r w:rsidRPr="00C8132A">
        <w:rPr>
          <w:rFonts w:asciiTheme="minorHAnsi" w:hAnsiTheme="minorHAnsi"/>
          <w:sz w:val="22"/>
          <w:szCs w:val="22"/>
        </w:rPr>
        <w:t>Being a sixth former carries with it a status with</w:t>
      </w:r>
      <w:r w:rsidR="006B0B47" w:rsidRPr="00C8132A">
        <w:rPr>
          <w:rFonts w:asciiTheme="minorHAnsi" w:hAnsiTheme="minorHAnsi"/>
          <w:sz w:val="22"/>
          <w:szCs w:val="22"/>
        </w:rPr>
        <w:t>in</w:t>
      </w:r>
      <w:r w:rsidRPr="00C8132A">
        <w:rPr>
          <w:rFonts w:asciiTheme="minorHAnsi" w:hAnsiTheme="minorHAnsi"/>
          <w:sz w:val="22"/>
          <w:szCs w:val="22"/>
        </w:rPr>
        <w:t xml:space="preserve"> the </w:t>
      </w:r>
      <w:r w:rsidR="001E3FF9">
        <w:rPr>
          <w:rFonts w:asciiTheme="minorHAnsi" w:hAnsiTheme="minorHAnsi"/>
          <w:sz w:val="22"/>
          <w:szCs w:val="22"/>
        </w:rPr>
        <w:t>Academy</w:t>
      </w:r>
      <w:r w:rsidRPr="00C8132A">
        <w:rPr>
          <w:rFonts w:asciiTheme="minorHAnsi" w:hAnsiTheme="minorHAnsi"/>
          <w:sz w:val="22"/>
          <w:szCs w:val="22"/>
        </w:rPr>
        <w:t xml:space="preserve"> community; you can be a Prefect, Senior House Captain or a mentor for younger students.  You dress differently.  You have dedicated facilities </w:t>
      </w:r>
      <w:r w:rsidR="00870201" w:rsidRPr="00C8132A">
        <w:rPr>
          <w:rFonts w:asciiTheme="minorHAnsi" w:hAnsiTheme="minorHAnsi"/>
          <w:sz w:val="22"/>
          <w:szCs w:val="22"/>
        </w:rPr>
        <w:t>that are available to no other y</w:t>
      </w:r>
      <w:r w:rsidRPr="00C8132A">
        <w:rPr>
          <w:rFonts w:asciiTheme="minorHAnsi" w:hAnsiTheme="minorHAnsi"/>
          <w:sz w:val="22"/>
          <w:szCs w:val="22"/>
        </w:rPr>
        <w:t xml:space="preserve">ear group in </w:t>
      </w:r>
      <w:r w:rsidR="00870201" w:rsidRPr="00C8132A">
        <w:rPr>
          <w:rFonts w:asciiTheme="minorHAnsi" w:hAnsiTheme="minorHAnsi"/>
          <w:sz w:val="22"/>
          <w:szCs w:val="22"/>
        </w:rPr>
        <w:t xml:space="preserve">the </w:t>
      </w:r>
      <w:r w:rsidR="001E3FF9">
        <w:rPr>
          <w:rFonts w:asciiTheme="minorHAnsi" w:hAnsiTheme="minorHAnsi"/>
          <w:sz w:val="22"/>
          <w:szCs w:val="22"/>
        </w:rPr>
        <w:t>Academy</w:t>
      </w:r>
      <w:r w:rsidRPr="00C8132A">
        <w:rPr>
          <w:rFonts w:asciiTheme="minorHAnsi" w:hAnsiTheme="minorHAnsi"/>
          <w:sz w:val="22"/>
          <w:szCs w:val="22"/>
        </w:rPr>
        <w:t>.</w:t>
      </w:r>
      <w:r w:rsidR="006B0B47" w:rsidRPr="00C8132A">
        <w:rPr>
          <w:rFonts w:asciiTheme="minorHAnsi" w:hAnsiTheme="minorHAnsi"/>
          <w:sz w:val="22"/>
          <w:szCs w:val="22"/>
        </w:rPr>
        <w:t xml:space="preserve">  More so then ever before, you can tailor your programme of study to suit you specific needs</w:t>
      </w:r>
      <w:r w:rsidR="00653DD8" w:rsidRPr="00C8132A">
        <w:rPr>
          <w:rFonts w:asciiTheme="minorHAnsi" w:hAnsiTheme="minorHAnsi"/>
          <w:sz w:val="22"/>
          <w:szCs w:val="22"/>
        </w:rPr>
        <w:t>.</w:t>
      </w:r>
      <w:r w:rsidR="00986CB5" w:rsidRPr="00C8132A">
        <w:rPr>
          <w:rFonts w:asciiTheme="minorHAnsi" w:hAnsiTheme="minorHAnsi"/>
          <w:sz w:val="22"/>
          <w:szCs w:val="22"/>
        </w:rPr>
        <w:t xml:space="preserve">  </w:t>
      </w:r>
      <w:r w:rsidRPr="00C8132A">
        <w:rPr>
          <w:rFonts w:asciiTheme="minorHAnsi" w:hAnsiTheme="minorHAnsi"/>
          <w:sz w:val="22"/>
          <w:szCs w:val="22"/>
        </w:rPr>
        <w:t xml:space="preserve">As with so much in life, when you have status you have responsibility.  The sixth formers at the Priory Academy LSST are </w:t>
      </w:r>
      <w:r w:rsidR="00653DD8" w:rsidRPr="00C8132A">
        <w:rPr>
          <w:rFonts w:asciiTheme="minorHAnsi" w:hAnsiTheme="minorHAnsi"/>
          <w:sz w:val="22"/>
          <w:szCs w:val="22"/>
        </w:rPr>
        <w:t>our most senior</w:t>
      </w:r>
      <w:r w:rsidRPr="00C8132A">
        <w:rPr>
          <w:rFonts w:asciiTheme="minorHAnsi" w:hAnsiTheme="minorHAnsi"/>
          <w:sz w:val="22"/>
          <w:szCs w:val="22"/>
        </w:rPr>
        <w:t xml:space="preserve"> students and we expect them to b</w:t>
      </w:r>
      <w:r w:rsidR="002277C0" w:rsidRPr="00C8132A">
        <w:rPr>
          <w:rFonts w:asciiTheme="minorHAnsi" w:hAnsiTheme="minorHAnsi"/>
          <w:sz w:val="22"/>
          <w:szCs w:val="22"/>
        </w:rPr>
        <w:t>e</w:t>
      </w:r>
      <w:r w:rsidRPr="00C8132A">
        <w:rPr>
          <w:rFonts w:asciiTheme="minorHAnsi" w:hAnsiTheme="minorHAnsi"/>
          <w:sz w:val="22"/>
          <w:szCs w:val="22"/>
        </w:rPr>
        <w:t xml:space="preserve"> outstanding role models for younger year groups to look up to and respect.  </w:t>
      </w:r>
    </w:p>
    <w:p w:rsidR="00034EBA" w:rsidRPr="00F6397F" w:rsidRDefault="00034EBA">
      <w:pPr>
        <w:rPr>
          <w:rFonts w:asciiTheme="minorHAnsi" w:hAnsiTheme="minorHAnsi"/>
          <w:sz w:val="24"/>
          <w:szCs w:val="24"/>
        </w:rPr>
      </w:pPr>
    </w:p>
    <w:p w:rsidR="00176333" w:rsidRPr="00F6397F" w:rsidRDefault="00176333">
      <w:pPr>
        <w:rPr>
          <w:rFonts w:asciiTheme="minorHAnsi" w:hAnsiTheme="minorHAnsi"/>
          <w:sz w:val="24"/>
          <w:szCs w:val="24"/>
        </w:rPr>
      </w:pPr>
    </w:p>
    <w:p w:rsidR="00D872B9" w:rsidRDefault="00D872B9">
      <w:pPr>
        <w:rPr>
          <w:rFonts w:asciiTheme="minorHAnsi" w:hAnsiTheme="minorHAnsi"/>
          <w:b/>
          <w:sz w:val="32"/>
          <w:szCs w:val="32"/>
        </w:rPr>
      </w:pPr>
      <w:r>
        <w:rPr>
          <w:rFonts w:asciiTheme="minorHAnsi" w:hAnsiTheme="minorHAnsi"/>
          <w:b/>
          <w:sz w:val="32"/>
          <w:szCs w:val="32"/>
        </w:rPr>
        <w:br w:type="page"/>
      </w:r>
    </w:p>
    <w:p w:rsidR="006D1EE4" w:rsidRPr="00C8132A" w:rsidRDefault="00C8132A">
      <w:pPr>
        <w:rPr>
          <w:rFonts w:asciiTheme="minorHAnsi" w:hAnsiTheme="minorHAnsi"/>
          <w:b/>
          <w:sz w:val="32"/>
          <w:szCs w:val="32"/>
        </w:rPr>
      </w:pPr>
      <w:r w:rsidRPr="00C8132A">
        <w:rPr>
          <w:rFonts w:asciiTheme="minorHAnsi" w:hAnsiTheme="minorHAnsi"/>
          <w:b/>
          <w:sz w:val="32"/>
          <w:szCs w:val="32"/>
        </w:rPr>
        <w:lastRenderedPageBreak/>
        <w:t>The Sixth Form six</w:t>
      </w:r>
    </w:p>
    <w:p w:rsidR="00ED2BE3" w:rsidRPr="00881003" w:rsidRDefault="00ED2BE3">
      <w:pPr>
        <w:rPr>
          <w:rFonts w:asciiTheme="minorHAnsi" w:hAnsiTheme="minorHAnsi"/>
          <w:sz w:val="24"/>
          <w:szCs w:val="24"/>
        </w:rPr>
      </w:pPr>
    </w:p>
    <w:p w:rsidR="00F67B99" w:rsidRPr="00881003" w:rsidRDefault="008B01F7">
      <w:pPr>
        <w:rPr>
          <w:rFonts w:asciiTheme="minorHAnsi" w:hAnsiTheme="minorHAnsi"/>
          <w:b/>
          <w:sz w:val="28"/>
          <w:szCs w:val="24"/>
        </w:rPr>
      </w:pPr>
      <w:r>
        <w:rPr>
          <w:rFonts w:asciiTheme="minorHAnsi" w:hAnsiTheme="minorHAnsi"/>
          <w:b/>
          <w:sz w:val="28"/>
          <w:szCs w:val="24"/>
        </w:rPr>
        <w:t xml:space="preserve">As </w:t>
      </w:r>
      <w:r w:rsidR="00930F7C">
        <w:rPr>
          <w:rFonts w:asciiTheme="minorHAnsi" w:hAnsiTheme="minorHAnsi"/>
          <w:b/>
          <w:sz w:val="28"/>
          <w:szCs w:val="24"/>
        </w:rPr>
        <w:t>senior student</w:t>
      </w:r>
      <w:r>
        <w:rPr>
          <w:rFonts w:asciiTheme="minorHAnsi" w:hAnsiTheme="minorHAnsi"/>
          <w:b/>
          <w:sz w:val="28"/>
          <w:szCs w:val="24"/>
        </w:rPr>
        <w:t>s</w:t>
      </w:r>
      <w:r w:rsidR="00930F7C">
        <w:rPr>
          <w:rFonts w:asciiTheme="minorHAnsi" w:hAnsiTheme="minorHAnsi"/>
          <w:b/>
          <w:sz w:val="28"/>
          <w:szCs w:val="24"/>
        </w:rPr>
        <w:t xml:space="preserve"> in the </w:t>
      </w:r>
      <w:r w:rsidR="001E3FF9">
        <w:rPr>
          <w:rFonts w:asciiTheme="minorHAnsi" w:hAnsiTheme="minorHAnsi"/>
          <w:b/>
          <w:sz w:val="28"/>
          <w:szCs w:val="24"/>
        </w:rPr>
        <w:t>Academy</w:t>
      </w:r>
      <w:r w:rsidR="00930F7C">
        <w:rPr>
          <w:rFonts w:asciiTheme="minorHAnsi" w:hAnsiTheme="minorHAnsi"/>
          <w:b/>
          <w:sz w:val="28"/>
          <w:szCs w:val="24"/>
        </w:rPr>
        <w:t xml:space="preserve"> community we expect our sixth formers to</w:t>
      </w:r>
      <w:r w:rsidR="00ED2BE3" w:rsidRPr="00881003">
        <w:rPr>
          <w:rFonts w:asciiTheme="minorHAnsi" w:hAnsiTheme="minorHAnsi"/>
          <w:b/>
          <w:sz w:val="28"/>
          <w:szCs w:val="24"/>
        </w:rPr>
        <w:t>:</w:t>
      </w:r>
    </w:p>
    <w:p w:rsidR="000F5E2B" w:rsidRDefault="000F5E2B">
      <w:pPr>
        <w:rPr>
          <w:rFonts w:asciiTheme="minorHAnsi" w:hAnsiTheme="minorHAnsi"/>
          <w:b/>
          <w:sz w:val="24"/>
          <w:szCs w:val="24"/>
          <w:highlight w:val="yellow"/>
        </w:rPr>
      </w:pPr>
    </w:p>
    <w:tbl>
      <w:tblPr>
        <w:tblStyle w:val="TableGrid"/>
        <w:tblW w:w="0" w:type="auto"/>
        <w:tblLook w:val="04A0" w:firstRow="1" w:lastRow="0" w:firstColumn="1" w:lastColumn="0" w:noHBand="0" w:noVBand="1"/>
      </w:tblPr>
      <w:tblGrid>
        <w:gridCol w:w="4825"/>
        <w:gridCol w:w="4803"/>
      </w:tblGrid>
      <w:tr w:rsidR="005E550D" w:rsidTr="00DC5265">
        <w:tc>
          <w:tcPr>
            <w:tcW w:w="4927" w:type="dxa"/>
            <w:vAlign w:val="center"/>
          </w:tcPr>
          <w:p w:rsidR="005E550D" w:rsidRPr="00C8132A" w:rsidRDefault="005E550D" w:rsidP="005E550D">
            <w:pPr>
              <w:pStyle w:val="ListParagraph"/>
              <w:numPr>
                <w:ilvl w:val="0"/>
                <w:numId w:val="27"/>
              </w:numPr>
              <w:rPr>
                <w:rFonts w:asciiTheme="minorHAnsi" w:hAnsiTheme="minorHAnsi"/>
                <w:b/>
                <w:sz w:val="22"/>
                <w:szCs w:val="22"/>
              </w:rPr>
            </w:pPr>
            <w:r w:rsidRPr="00C8132A">
              <w:rPr>
                <w:rFonts w:asciiTheme="minorHAnsi" w:hAnsiTheme="minorHAnsi"/>
                <w:b/>
                <w:sz w:val="22"/>
                <w:szCs w:val="22"/>
              </w:rPr>
              <w:t xml:space="preserve">Behave respectfully towards the </w:t>
            </w:r>
            <w:r w:rsidR="001E3FF9">
              <w:rPr>
                <w:rFonts w:asciiTheme="minorHAnsi" w:hAnsiTheme="minorHAnsi"/>
                <w:b/>
                <w:sz w:val="22"/>
                <w:szCs w:val="22"/>
              </w:rPr>
              <w:t>Academy</w:t>
            </w:r>
            <w:r w:rsidRPr="00C8132A">
              <w:rPr>
                <w:rFonts w:asciiTheme="minorHAnsi" w:hAnsiTheme="minorHAnsi"/>
                <w:b/>
                <w:sz w:val="22"/>
                <w:szCs w:val="22"/>
              </w:rPr>
              <w:t xml:space="preserve">, Sixth Form and local communities and environments  </w:t>
            </w:r>
          </w:p>
        </w:tc>
        <w:tc>
          <w:tcPr>
            <w:tcW w:w="4927" w:type="dxa"/>
            <w:vAlign w:val="center"/>
          </w:tcPr>
          <w:p w:rsidR="005E550D" w:rsidRPr="00C8132A" w:rsidRDefault="005E550D" w:rsidP="005E550D">
            <w:pPr>
              <w:rPr>
                <w:rFonts w:asciiTheme="minorHAnsi" w:hAnsiTheme="minorHAnsi"/>
                <w:sz w:val="22"/>
                <w:szCs w:val="22"/>
              </w:rPr>
            </w:pPr>
            <w:r w:rsidRPr="00C8132A">
              <w:rPr>
                <w:rFonts w:asciiTheme="minorHAnsi" w:hAnsiTheme="minorHAnsi"/>
                <w:sz w:val="22"/>
                <w:szCs w:val="22"/>
              </w:rPr>
              <w:t xml:space="preserve">Speak politely to staff, students and others and treat the </w:t>
            </w:r>
            <w:r w:rsidR="001E3FF9">
              <w:rPr>
                <w:rFonts w:asciiTheme="minorHAnsi" w:hAnsiTheme="minorHAnsi"/>
                <w:sz w:val="22"/>
                <w:szCs w:val="22"/>
              </w:rPr>
              <w:t>Academy</w:t>
            </w:r>
            <w:r w:rsidRPr="00C8132A">
              <w:rPr>
                <w:rFonts w:asciiTheme="minorHAnsi" w:hAnsiTheme="minorHAnsi"/>
                <w:sz w:val="22"/>
                <w:szCs w:val="22"/>
              </w:rPr>
              <w:t xml:space="preserve"> and local environments with respect.  </w:t>
            </w:r>
          </w:p>
        </w:tc>
      </w:tr>
      <w:tr w:rsidR="005E1B5D" w:rsidTr="00DC5265">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Learn well, achieve highly and commit to independent study</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 xml:space="preserve">Make all lessons count, use study sessions well, meet deadlines, complete independent learning tasks and read around your subjects.    </w:t>
            </w:r>
          </w:p>
        </w:tc>
      </w:tr>
      <w:tr w:rsidR="005E1B5D" w:rsidTr="00DC5265">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Achieve an attendance figure of 95% or above</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Anything below this may be a cause for concern, especially where absences are frequent.</w:t>
            </w:r>
          </w:p>
        </w:tc>
      </w:tr>
      <w:tr w:rsidR="005E1B5D" w:rsidTr="00DC5265">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 xml:space="preserve">Plan and prepare for moving on to the best possible destination </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 xml:space="preserve">Prepare thoroughly for applying to university, apprenticeships or employment through research, work experience and achieving highly. </w:t>
            </w:r>
          </w:p>
        </w:tc>
      </w:tr>
      <w:tr w:rsidR="005E1B5D" w:rsidRPr="00350B6E" w:rsidTr="008B01F7">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Wear the dress code correctly</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 xml:space="preserve">Uphold the standards of the </w:t>
            </w:r>
            <w:r w:rsidR="001E3FF9">
              <w:rPr>
                <w:rFonts w:asciiTheme="minorHAnsi" w:hAnsiTheme="minorHAnsi"/>
                <w:sz w:val="22"/>
                <w:szCs w:val="22"/>
              </w:rPr>
              <w:t>Academy</w:t>
            </w:r>
            <w:r w:rsidRPr="00C8132A">
              <w:rPr>
                <w:rFonts w:asciiTheme="minorHAnsi" w:hAnsiTheme="minorHAnsi"/>
                <w:sz w:val="22"/>
                <w:szCs w:val="22"/>
              </w:rPr>
              <w:t xml:space="preserve"> and sixth from by wearing what is specified in the dress code.</w:t>
            </w:r>
          </w:p>
        </w:tc>
      </w:tr>
      <w:tr w:rsidR="005E1B5D" w:rsidTr="00DC5265">
        <w:tc>
          <w:tcPr>
            <w:tcW w:w="4927" w:type="dxa"/>
            <w:vAlign w:val="center"/>
          </w:tcPr>
          <w:p w:rsidR="005E1B5D" w:rsidRPr="00C8132A" w:rsidRDefault="008B01F7" w:rsidP="008B01F7">
            <w:pPr>
              <w:pStyle w:val="ListParagraph"/>
              <w:numPr>
                <w:ilvl w:val="0"/>
                <w:numId w:val="27"/>
              </w:numPr>
              <w:rPr>
                <w:rFonts w:asciiTheme="minorHAnsi" w:hAnsiTheme="minorHAnsi"/>
                <w:b/>
                <w:sz w:val="22"/>
                <w:szCs w:val="22"/>
              </w:rPr>
            </w:pPr>
            <w:r w:rsidRPr="00C8132A">
              <w:rPr>
                <w:rFonts w:asciiTheme="minorHAnsi" w:hAnsiTheme="minorHAnsi"/>
                <w:b/>
                <w:sz w:val="22"/>
                <w:szCs w:val="22"/>
              </w:rPr>
              <w:t>Seek help and advice when needed</w:t>
            </w:r>
          </w:p>
        </w:tc>
        <w:tc>
          <w:tcPr>
            <w:tcW w:w="4927" w:type="dxa"/>
            <w:vAlign w:val="center"/>
          </w:tcPr>
          <w:p w:rsidR="005E1B5D" w:rsidRPr="00C8132A" w:rsidRDefault="008B01F7" w:rsidP="00305392">
            <w:pPr>
              <w:rPr>
                <w:rFonts w:asciiTheme="minorHAnsi" w:hAnsiTheme="minorHAnsi"/>
                <w:sz w:val="22"/>
                <w:szCs w:val="22"/>
              </w:rPr>
            </w:pPr>
            <w:r w:rsidRPr="00C8132A">
              <w:rPr>
                <w:rFonts w:asciiTheme="minorHAnsi" w:hAnsiTheme="minorHAnsi"/>
                <w:sz w:val="22"/>
                <w:szCs w:val="22"/>
              </w:rPr>
              <w:t xml:space="preserve">Speak to us when you are unsure about </w:t>
            </w:r>
            <w:r w:rsidR="00305392" w:rsidRPr="00C8132A">
              <w:rPr>
                <w:rFonts w:asciiTheme="minorHAnsi" w:hAnsiTheme="minorHAnsi"/>
                <w:sz w:val="22"/>
                <w:szCs w:val="22"/>
              </w:rPr>
              <w:t xml:space="preserve">pathways, </w:t>
            </w:r>
            <w:r w:rsidRPr="00C8132A">
              <w:rPr>
                <w:rFonts w:asciiTheme="minorHAnsi" w:hAnsiTheme="minorHAnsi"/>
                <w:sz w:val="22"/>
                <w:szCs w:val="22"/>
              </w:rPr>
              <w:t>courses or careers or if you are struggling with something</w:t>
            </w:r>
            <w:r w:rsidR="00305392" w:rsidRPr="00C8132A">
              <w:rPr>
                <w:rFonts w:asciiTheme="minorHAnsi" w:hAnsiTheme="minorHAnsi"/>
                <w:sz w:val="22"/>
                <w:szCs w:val="22"/>
              </w:rPr>
              <w:t xml:space="preserve"> at </w:t>
            </w:r>
            <w:r w:rsidR="001E3FF9">
              <w:rPr>
                <w:rFonts w:asciiTheme="minorHAnsi" w:hAnsiTheme="minorHAnsi"/>
                <w:sz w:val="22"/>
                <w:szCs w:val="22"/>
              </w:rPr>
              <w:t>Academy</w:t>
            </w:r>
            <w:r w:rsidR="00305392" w:rsidRPr="00C8132A">
              <w:rPr>
                <w:rFonts w:asciiTheme="minorHAnsi" w:hAnsiTheme="minorHAnsi"/>
                <w:sz w:val="22"/>
                <w:szCs w:val="22"/>
              </w:rPr>
              <w:t xml:space="preserve"> or home. </w:t>
            </w:r>
            <w:r w:rsidR="005E1B5D" w:rsidRPr="00C8132A">
              <w:rPr>
                <w:rFonts w:asciiTheme="minorHAnsi" w:hAnsiTheme="minorHAnsi"/>
                <w:sz w:val="22"/>
                <w:szCs w:val="22"/>
              </w:rPr>
              <w:t xml:space="preserve">  </w:t>
            </w:r>
          </w:p>
        </w:tc>
      </w:tr>
    </w:tbl>
    <w:p w:rsidR="000F5E2B" w:rsidRPr="00081B61" w:rsidRDefault="000F5E2B" w:rsidP="000F5E2B">
      <w:pPr>
        <w:rPr>
          <w:rFonts w:asciiTheme="minorHAnsi" w:hAnsiTheme="minorHAnsi"/>
          <w:sz w:val="32"/>
        </w:rPr>
      </w:pPr>
    </w:p>
    <w:p w:rsidR="006E2C69" w:rsidRPr="00F6397F" w:rsidRDefault="0021767E">
      <w:pPr>
        <w:rPr>
          <w:rFonts w:asciiTheme="minorHAnsi" w:hAnsiTheme="minorHAnsi"/>
          <w:b/>
          <w:sz w:val="32"/>
          <w:szCs w:val="40"/>
        </w:rPr>
      </w:pPr>
      <w:r>
        <w:rPr>
          <w:rFonts w:asciiTheme="minorHAnsi" w:hAnsiTheme="minorHAnsi"/>
          <w:b/>
          <w:sz w:val="32"/>
          <w:szCs w:val="40"/>
        </w:rPr>
        <w:t>S</w:t>
      </w:r>
      <w:r w:rsidR="00856F7B" w:rsidRPr="00F6397F">
        <w:rPr>
          <w:rFonts w:asciiTheme="minorHAnsi" w:hAnsiTheme="minorHAnsi"/>
          <w:b/>
          <w:sz w:val="32"/>
          <w:szCs w:val="40"/>
        </w:rPr>
        <w:t>ixth Form p</w:t>
      </w:r>
      <w:r w:rsidR="002D70A1" w:rsidRPr="00F6397F">
        <w:rPr>
          <w:rFonts w:asciiTheme="minorHAnsi" w:hAnsiTheme="minorHAnsi"/>
          <w:b/>
          <w:sz w:val="32"/>
          <w:szCs w:val="40"/>
        </w:rPr>
        <w:t xml:space="preserve">olicies </w:t>
      </w:r>
      <w:r w:rsidR="00856F7B" w:rsidRPr="00F6397F">
        <w:rPr>
          <w:rFonts w:asciiTheme="minorHAnsi" w:hAnsiTheme="minorHAnsi"/>
          <w:b/>
          <w:sz w:val="32"/>
          <w:szCs w:val="40"/>
        </w:rPr>
        <w:t>and routines</w:t>
      </w:r>
    </w:p>
    <w:p w:rsidR="006E2C69" w:rsidRPr="00F6397F" w:rsidRDefault="006E2C69">
      <w:pPr>
        <w:rPr>
          <w:rFonts w:asciiTheme="minorHAnsi" w:hAnsiTheme="minorHAnsi"/>
          <w:sz w:val="24"/>
          <w:szCs w:val="24"/>
        </w:rPr>
      </w:pPr>
    </w:p>
    <w:p w:rsidR="002D70A1" w:rsidRPr="00C8132A" w:rsidRDefault="002D70A1">
      <w:pPr>
        <w:rPr>
          <w:rFonts w:asciiTheme="minorHAnsi" w:hAnsiTheme="minorHAnsi"/>
          <w:sz w:val="22"/>
          <w:szCs w:val="22"/>
        </w:rPr>
      </w:pPr>
      <w:r w:rsidRPr="00C8132A">
        <w:rPr>
          <w:rFonts w:asciiTheme="minorHAnsi" w:hAnsiTheme="minorHAnsi"/>
          <w:sz w:val="22"/>
          <w:szCs w:val="22"/>
        </w:rPr>
        <w:t xml:space="preserve">The following policies ensure students </w:t>
      </w:r>
      <w:r w:rsidR="00176333" w:rsidRPr="00C8132A">
        <w:rPr>
          <w:rFonts w:asciiTheme="minorHAnsi" w:hAnsiTheme="minorHAnsi"/>
          <w:sz w:val="22"/>
          <w:szCs w:val="22"/>
        </w:rPr>
        <w:t xml:space="preserve">are </w:t>
      </w:r>
      <w:r w:rsidR="00A14DF5" w:rsidRPr="00C8132A">
        <w:rPr>
          <w:rFonts w:asciiTheme="minorHAnsi" w:hAnsiTheme="minorHAnsi"/>
          <w:sz w:val="22"/>
          <w:szCs w:val="22"/>
        </w:rPr>
        <w:t xml:space="preserve">supported in being </w:t>
      </w:r>
      <w:r w:rsidR="00176333" w:rsidRPr="00C8132A">
        <w:rPr>
          <w:rFonts w:asciiTheme="minorHAnsi" w:hAnsiTheme="minorHAnsi"/>
          <w:sz w:val="22"/>
          <w:szCs w:val="22"/>
        </w:rPr>
        <w:t xml:space="preserve">able to uphold </w:t>
      </w:r>
      <w:r w:rsidR="004A1181" w:rsidRPr="00C8132A">
        <w:rPr>
          <w:rFonts w:asciiTheme="minorHAnsi" w:hAnsiTheme="minorHAnsi"/>
          <w:sz w:val="22"/>
          <w:szCs w:val="22"/>
        </w:rPr>
        <w:t xml:space="preserve">the core values of the </w:t>
      </w:r>
      <w:r w:rsidR="00DB151B" w:rsidRPr="00C8132A">
        <w:rPr>
          <w:rFonts w:asciiTheme="minorHAnsi" w:hAnsiTheme="minorHAnsi"/>
          <w:sz w:val="22"/>
          <w:szCs w:val="22"/>
        </w:rPr>
        <w:t>Sixth Form Code</w:t>
      </w:r>
      <w:r w:rsidR="00A14DF5" w:rsidRPr="00C8132A">
        <w:rPr>
          <w:rFonts w:asciiTheme="minorHAnsi" w:hAnsiTheme="minorHAnsi"/>
          <w:sz w:val="22"/>
          <w:szCs w:val="22"/>
        </w:rPr>
        <w:t>.</w:t>
      </w:r>
    </w:p>
    <w:p w:rsidR="00BC0C8D" w:rsidRPr="00C8132A" w:rsidRDefault="00BC0C8D" w:rsidP="00380696">
      <w:pPr>
        <w:rPr>
          <w:rFonts w:asciiTheme="minorHAnsi" w:hAnsiTheme="minorHAnsi"/>
          <w:sz w:val="22"/>
          <w:szCs w:val="22"/>
        </w:rPr>
      </w:pPr>
    </w:p>
    <w:p w:rsidR="00061E4A" w:rsidRPr="00C8132A" w:rsidRDefault="0038551D" w:rsidP="004F1DC0">
      <w:pPr>
        <w:pStyle w:val="ListParagraph"/>
        <w:numPr>
          <w:ilvl w:val="0"/>
          <w:numId w:val="10"/>
        </w:numPr>
        <w:rPr>
          <w:rFonts w:asciiTheme="minorHAnsi" w:hAnsiTheme="minorHAnsi"/>
          <w:sz w:val="22"/>
          <w:szCs w:val="22"/>
        </w:rPr>
      </w:pPr>
      <w:r w:rsidRPr="00C8132A">
        <w:rPr>
          <w:rFonts w:asciiTheme="minorHAnsi" w:hAnsiTheme="minorHAnsi"/>
          <w:sz w:val="22"/>
          <w:szCs w:val="22"/>
        </w:rPr>
        <w:t>Most students study 3 A</w:t>
      </w:r>
      <w:r w:rsidR="001A3C45" w:rsidRPr="00C8132A">
        <w:rPr>
          <w:rFonts w:asciiTheme="minorHAnsi" w:hAnsiTheme="minorHAnsi"/>
          <w:sz w:val="22"/>
          <w:szCs w:val="22"/>
        </w:rPr>
        <w:t>-</w:t>
      </w:r>
      <w:r w:rsidRPr="00C8132A">
        <w:rPr>
          <w:rFonts w:asciiTheme="minorHAnsi" w:hAnsiTheme="minorHAnsi"/>
          <w:sz w:val="22"/>
          <w:szCs w:val="22"/>
        </w:rPr>
        <w:t>levels</w:t>
      </w:r>
      <w:r w:rsidR="00061E4A" w:rsidRPr="00C8132A">
        <w:rPr>
          <w:rFonts w:asciiTheme="minorHAnsi" w:hAnsiTheme="minorHAnsi"/>
          <w:sz w:val="22"/>
          <w:szCs w:val="22"/>
        </w:rPr>
        <w:t xml:space="preserve"> (some may do more</w:t>
      </w:r>
      <w:r w:rsidR="00104545" w:rsidRPr="00C8132A">
        <w:rPr>
          <w:rFonts w:asciiTheme="minorHAnsi" w:hAnsiTheme="minorHAnsi"/>
          <w:sz w:val="22"/>
          <w:szCs w:val="22"/>
        </w:rPr>
        <w:t xml:space="preserve">, with permission from the </w:t>
      </w:r>
      <w:r w:rsidR="001E3FF9">
        <w:rPr>
          <w:rFonts w:asciiTheme="minorHAnsi" w:hAnsiTheme="minorHAnsi"/>
          <w:sz w:val="22"/>
          <w:szCs w:val="22"/>
        </w:rPr>
        <w:t>Academy</w:t>
      </w:r>
      <w:r w:rsidR="00061E4A" w:rsidRPr="00C8132A">
        <w:rPr>
          <w:rFonts w:asciiTheme="minorHAnsi" w:hAnsiTheme="minorHAnsi"/>
          <w:sz w:val="22"/>
          <w:szCs w:val="22"/>
        </w:rPr>
        <w:t>)</w:t>
      </w:r>
    </w:p>
    <w:p w:rsidR="00061E4A" w:rsidRPr="00C8132A" w:rsidRDefault="00061E4A" w:rsidP="004F1DC0">
      <w:pPr>
        <w:pStyle w:val="ListParagraph"/>
        <w:numPr>
          <w:ilvl w:val="0"/>
          <w:numId w:val="10"/>
        </w:numPr>
        <w:rPr>
          <w:rFonts w:asciiTheme="minorHAnsi" w:hAnsiTheme="minorHAnsi"/>
          <w:sz w:val="22"/>
          <w:szCs w:val="22"/>
        </w:rPr>
      </w:pPr>
      <w:r w:rsidRPr="00C8132A">
        <w:rPr>
          <w:rFonts w:asciiTheme="minorHAnsi" w:hAnsiTheme="minorHAnsi"/>
          <w:sz w:val="22"/>
          <w:szCs w:val="22"/>
        </w:rPr>
        <w:t xml:space="preserve">All students will have a minimum of two supervised study periods on their timetable </w:t>
      </w:r>
    </w:p>
    <w:p w:rsidR="00061E4A" w:rsidRPr="00C8132A" w:rsidRDefault="00061E4A" w:rsidP="004F1DC0">
      <w:pPr>
        <w:pStyle w:val="ListParagraph"/>
        <w:numPr>
          <w:ilvl w:val="0"/>
          <w:numId w:val="10"/>
        </w:numPr>
        <w:rPr>
          <w:rFonts w:asciiTheme="minorHAnsi" w:hAnsiTheme="minorHAnsi"/>
          <w:sz w:val="22"/>
          <w:szCs w:val="22"/>
        </w:rPr>
      </w:pPr>
      <w:r w:rsidRPr="00C8132A">
        <w:rPr>
          <w:rFonts w:asciiTheme="minorHAnsi" w:hAnsiTheme="minorHAnsi"/>
          <w:sz w:val="22"/>
          <w:szCs w:val="22"/>
        </w:rPr>
        <w:t>There is no compulsion to opt for a ‘balanced’ curriculum which includes sciences and arts subjects, it is better to play to your strengths and choose subjects which will yield the best results for you</w:t>
      </w:r>
    </w:p>
    <w:p w:rsidR="00380696" w:rsidRPr="00F6397F" w:rsidRDefault="00380696" w:rsidP="00380696">
      <w:pPr>
        <w:rPr>
          <w:rFonts w:asciiTheme="minorHAnsi" w:hAnsiTheme="minorHAnsi"/>
          <w:sz w:val="24"/>
          <w:szCs w:val="24"/>
        </w:rPr>
      </w:pPr>
    </w:p>
    <w:p w:rsidR="00864A21" w:rsidRPr="00C8132A" w:rsidRDefault="00864A21" w:rsidP="00380696">
      <w:pPr>
        <w:rPr>
          <w:rFonts w:asciiTheme="minorHAnsi" w:hAnsiTheme="minorHAnsi"/>
          <w:sz w:val="22"/>
          <w:szCs w:val="22"/>
        </w:rPr>
      </w:pPr>
    </w:p>
    <w:p w:rsidR="002400CA" w:rsidRPr="00C8132A" w:rsidRDefault="002400CA">
      <w:pPr>
        <w:rPr>
          <w:rFonts w:asciiTheme="minorHAnsi" w:hAnsiTheme="minorHAnsi"/>
          <w:b/>
          <w:sz w:val="22"/>
          <w:szCs w:val="22"/>
        </w:rPr>
      </w:pPr>
      <w:r w:rsidRPr="00C8132A">
        <w:rPr>
          <w:rFonts w:asciiTheme="minorHAnsi" w:hAnsiTheme="minorHAnsi"/>
          <w:b/>
          <w:sz w:val="22"/>
          <w:szCs w:val="22"/>
        </w:rPr>
        <w:t xml:space="preserve">Attendance </w:t>
      </w:r>
    </w:p>
    <w:p w:rsidR="002400CA" w:rsidRPr="00C8132A" w:rsidRDefault="00B86118">
      <w:pPr>
        <w:rPr>
          <w:rFonts w:asciiTheme="minorHAnsi" w:hAnsiTheme="minorHAnsi"/>
          <w:sz w:val="22"/>
          <w:szCs w:val="22"/>
        </w:rPr>
      </w:pPr>
      <w:r w:rsidRPr="00C8132A">
        <w:rPr>
          <w:rFonts w:asciiTheme="minorHAnsi" w:hAnsiTheme="minorHAnsi"/>
          <w:sz w:val="22"/>
          <w:szCs w:val="22"/>
        </w:rPr>
        <w:t xml:space="preserve">The attendance policy </w:t>
      </w:r>
      <w:r w:rsidR="00ED2EAB" w:rsidRPr="00C8132A">
        <w:rPr>
          <w:rFonts w:asciiTheme="minorHAnsi" w:hAnsiTheme="minorHAnsi"/>
          <w:sz w:val="22"/>
          <w:szCs w:val="22"/>
        </w:rPr>
        <w:t xml:space="preserve">is in line with the whole </w:t>
      </w:r>
      <w:r w:rsidR="001E3FF9">
        <w:rPr>
          <w:rFonts w:asciiTheme="minorHAnsi" w:hAnsiTheme="minorHAnsi"/>
          <w:sz w:val="22"/>
          <w:szCs w:val="22"/>
        </w:rPr>
        <w:t>Academy</w:t>
      </w:r>
      <w:r w:rsidRPr="00C8132A">
        <w:rPr>
          <w:rFonts w:asciiTheme="minorHAnsi" w:hAnsiTheme="minorHAnsi"/>
          <w:sz w:val="22"/>
          <w:szCs w:val="22"/>
        </w:rPr>
        <w:t xml:space="preserve"> policy. </w:t>
      </w:r>
      <w:r w:rsidR="002400CA" w:rsidRPr="00C8132A">
        <w:rPr>
          <w:rFonts w:asciiTheme="minorHAnsi" w:hAnsiTheme="minorHAnsi"/>
          <w:sz w:val="22"/>
          <w:szCs w:val="22"/>
        </w:rPr>
        <w:t>It is our expectation that students attend registration and les</w:t>
      </w:r>
      <w:r w:rsidR="0038551D" w:rsidRPr="00C8132A">
        <w:rPr>
          <w:rFonts w:asciiTheme="minorHAnsi" w:hAnsiTheme="minorHAnsi"/>
          <w:sz w:val="22"/>
          <w:szCs w:val="22"/>
        </w:rPr>
        <w:t>sons and any attendance below 95</w:t>
      </w:r>
      <w:r w:rsidR="002400CA" w:rsidRPr="00C8132A">
        <w:rPr>
          <w:rFonts w:asciiTheme="minorHAnsi" w:hAnsiTheme="minorHAnsi"/>
          <w:sz w:val="22"/>
          <w:szCs w:val="22"/>
        </w:rPr>
        <w:t xml:space="preserve">% </w:t>
      </w:r>
      <w:r w:rsidR="00FA38DD" w:rsidRPr="00C8132A">
        <w:rPr>
          <w:rFonts w:asciiTheme="minorHAnsi" w:hAnsiTheme="minorHAnsi"/>
          <w:sz w:val="22"/>
          <w:szCs w:val="22"/>
        </w:rPr>
        <w:t>can be a</w:t>
      </w:r>
      <w:r w:rsidR="002400CA" w:rsidRPr="00C8132A">
        <w:rPr>
          <w:rFonts w:asciiTheme="minorHAnsi" w:hAnsiTheme="minorHAnsi"/>
          <w:sz w:val="22"/>
          <w:szCs w:val="22"/>
        </w:rPr>
        <w:t xml:space="preserve"> cause for concern.  </w:t>
      </w:r>
    </w:p>
    <w:p w:rsidR="002400CA" w:rsidRPr="00C8132A" w:rsidRDefault="002400CA">
      <w:pPr>
        <w:rPr>
          <w:rFonts w:asciiTheme="minorHAnsi" w:hAnsiTheme="minorHAnsi"/>
          <w:b/>
          <w:sz w:val="22"/>
          <w:szCs w:val="22"/>
        </w:rPr>
      </w:pPr>
    </w:p>
    <w:p w:rsidR="002400CA" w:rsidRPr="00C8132A" w:rsidRDefault="002400CA" w:rsidP="002400CA">
      <w:pPr>
        <w:rPr>
          <w:rFonts w:asciiTheme="minorHAnsi" w:hAnsiTheme="minorHAnsi"/>
          <w:b/>
          <w:sz w:val="22"/>
          <w:szCs w:val="22"/>
        </w:rPr>
      </w:pPr>
      <w:r w:rsidRPr="00C8132A">
        <w:rPr>
          <w:rFonts w:asciiTheme="minorHAnsi" w:hAnsiTheme="minorHAnsi"/>
          <w:b/>
          <w:sz w:val="22"/>
          <w:szCs w:val="22"/>
        </w:rPr>
        <w:lastRenderedPageBreak/>
        <w:t>Absences</w:t>
      </w:r>
    </w:p>
    <w:p w:rsidR="00C1308E" w:rsidRPr="00C8132A" w:rsidRDefault="00C1308E"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In line with the res</w:t>
      </w:r>
      <w:r w:rsidR="001A3C45" w:rsidRPr="00C8132A">
        <w:rPr>
          <w:rFonts w:asciiTheme="minorHAnsi" w:hAnsiTheme="minorHAnsi"/>
          <w:sz w:val="22"/>
          <w:szCs w:val="22"/>
        </w:rPr>
        <w:t xml:space="preserve">t of the </w:t>
      </w:r>
      <w:r w:rsidR="001E3FF9">
        <w:rPr>
          <w:rFonts w:asciiTheme="minorHAnsi" w:hAnsiTheme="minorHAnsi"/>
          <w:sz w:val="22"/>
          <w:szCs w:val="22"/>
        </w:rPr>
        <w:t>Academy</w:t>
      </w:r>
      <w:r w:rsidRPr="00C8132A">
        <w:rPr>
          <w:rFonts w:asciiTheme="minorHAnsi" w:hAnsiTheme="minorHAnsi"/>
          <w:sz w:val="22"/>
          <w:szCs w:val="22"/>
        </w:rPr>
        <w:t xml:space="preserve">, parents will be contacted on the first day of an absence if the </w:t>
      </w:r>
      <w:r w:rsidR="001E3FF9">
        <w:rPr>
          <w:rFonts w:asciiTheme="minorHAnsi" w:hAnsiTheme="minorHAnsi"/>
          <w:sz w:val="22"/>
          <w:szCs w:val="22"/>
        </w:rPr>
        <w:t>Academy</w:t>
      </w:r>
      <w:r w:rsidRPr="00C8132A">
        <w:rPr>
          <w:rFonts w:asciiTheme="minorHAnsi" w:hAnsiTheme="minorHAnsi"/>
          <w:sz w:val="22"/>
          <w:szCs w:val="22"/>
        </w:rPr>
        <w:t xml:space="preserve"> are not made aware in advance.  Parents should inform the </w:t>
      </w:r>
      <w:r w:rsidR="001E3FF9">
        <w:rPr>
          <w:rFonts w:asciiTheme="minorHAnsi" w:hAnsiTheme="minorHAnsi"/>
          <w:sz w:val="22"/>
          <w:szCs w:val="22"/>
        </w:rPr>
        <w:t>Academy</w:t>
      </w:r>
      <w:r w:rsidRPr="00C8132A">
        <w:rPr>
          <w:rFonts w:asciiTheme="minorHAnsi" w:hAnsiTheme="minorHAnsi"/>
          <w:sz w:val="22"/>
          <w:szCs w:val="22"/>
        </w:rPr>
        <w:t xml:space="preserve"> by telephone when it is known that a student will be away. </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Where absence is unavoidable, a note will need to be given to </w:t>
      </w:r>
      <w:r w:rsidR="00ED2EAB" w:rsidRPr="00C8132A">
        <w:rPr>
          <w:rFonts w:asciiTheme="minorHAnsi" w:hAnsiTheme="minorHAnsi"/>
          <w:sz w:val="22"/>
          <w:szCs w:val="22"/>
        </w:rPr>
        <w:t xml:space="preserve">Mrs P Jones </w:t>
      </w:r>
      <w:r w:rsidR="00233F4D" w:rsidRPr="00C8132A">
        <w:rPr>
          <w:rFonts w:asciiTheme="minorHAnsi" w:hAnsiTheme="minorHAnsi"/>
          <w:b/>
          <w:sz w:val="22"/>
          <w:szCs w:val="22"/>
        </w:rPr>
        <w:t>before</w:t>
      </w:r>
      <w:r w:rsidR="00C1308E" w:rsidRPr="00C8132A">
        <w:rPr>
          <w:rFonts w:asciiTheme="minorHAnsi" w:hAnsiTheme="minorHAnsi"/>
          <w:sz w:val="22"/>
          <w:szCs w:val="22"/>
        </w:rPr>
        <w:t xml:space="preserve"> a planned/known absence. </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All efforts must be made to make medical appointments outside of </w:t>
      </w:r>
      <w:r w:rsidR="001E3FF9">
        <w:rPr>
          <w:rFonts w:asciiTheme="minorHAnsi" w:hAnsiTheme="minorHAnsi"/>
          <w:sz w:val="22"/>
          <w:szCs w:val="22"/>
        </w:rPr>
        <w:t>Academy</w:t>
      </w:r>
      <w:r w:rsidRPr="00C8132A">
        <w:rPr>
          <w:rFonts w:asciiTheme="minorHAnsi" w:hAnsiTheme="minorHAnsi"/>
          <w:sz w:val="22"/>
          <w:szCs w:val="22"/>
        </w:rPr>
        <w:t xml:space="preserve"> hours</w:t>
      </w:r>
      <w:r w:rsidR="00C1308E" w:rsidRPr="00C8132A">
        <w:rPr>
          <w:rFonts w:asciiTheme="minorHAnsi" w:hAnsiTheme="minorHAnsi"/>
          <w:sz w:val="22"/>
          <w:szCs w:val="22"/>
        </w:rPr>
        <w:t>.</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Attendance is monitored every day by the pastoral team and attendance to lessons is reported every module to parents in the module grade reports.  </w:t>
      </w:r>
    </w:p>
    <w:p w:rsidR="002400CA" w:rsidRPr="00C8132A" w:rsidRDefault="00ED2EAB"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In keeping with the </w:t>
      </w:r>
      <w:r w:rsidR="001E3FF9">
        <w:rPr>
          <w:rFonts w:asciiTheme="minorHAnsi" w:hAnsiTheme="minorHAnsi"/>
          <w:sz w:val="22"/>
          <w:szCs w:val="22"/>
        </w:rPr>
        <w:t>Academy</w:t>
      </w:r>
      <w:r w:rsidR="002400CA" w:rsidRPr="00C8132A">
        <w:rPr>
          <w:rFonts w:asciiTheme="minorHAnsi" w:hAnsiTheme="minorHAnsi"/>
          <w:sz w:val="22"/>
          <w:szCs w:val="22"/>
        </w:rPr>
        <w:t xml:space="preserve"> policy on holidays during term time, permission cannot be granted and therefore holidays will be unauthorised unless taken in exceptional circumstances.</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Attendance data may be used to determine whether we allow a student to continue with a course at any point in the year</w:t>
      </w:r>
      <w:r w:rsidR="00C1308E" w:rsidRPr="00C8132A">
        <w:rPr>
          <w:rFonts w:asciiTheme="minorHAnsi" w:hAnsiTheme="minorHAnsi"/>
          <w:sz w:val="22"/>
          <w:szCs w:val="22"/>
        </w:rPr>
        <w:t xml:space="preserve"> and w</w:t>
      </w:r>
      <w:r w:rsidR="00511ED7" w:rsidRPr="00C8132A">
        <w:rPr>
          <w:rFonts w:asciiTheme="minorHAnsi" w:hAnsiTheme="minorHAnsi"/>
          <w:sz w:val="22"/>
          <w:szCs w:val="22"/>
        </w:rPr>
        <w:t>ill be reported when asked for i</w:t>
      </w:r>
      <w:r w:rsidR="00C1308E" w:rsidRPr="00C8132A">
        <w:rPr>
          <w:rFonts w:asciiTheme="minorHAnsi" w:hAnsiTheme="minorHAnsi"/>
          <w:sz w:val="22"/>
          <w:szCs w:val="22"/>
        </w:rPr>
        <w:t>n references</w:t>
      </w:r>
      <w:r w:rsidRPr="00C8132A">
        <w:rPr>
          <w:rFonts w:asciiTheme="minorHAnsi" w:hAnsiTheme="minorHAnsi"/>
          <w:sz w:val="22"/>
          <w:szCs w:val="22"/>
        </w:rPr>
        <w:t xml:space="preserve">.  </w:t>
      </w:r>
    </w:p>
    <w:p w:rsidR="002400CA" w:rsidRPr="00F6397F" w:rsidRDefault="002400CA" w:rsidP="002400CA">
      <w:pPr>
        <w:rPr>
          <w:rFonts w:asciiTheme="minorHAnsi" w:hAnsiTheme="minorHAnsi"/>
          <w:sz w:val="24"/>
          <w:szCs w:val="24"/>
        </w:rPr>
      </w:pPr>
    </w:p>
    <w:p w:rsidR="00C1308E" w:rsidRPr="00F6397F" w:rsidRDefault="00C1308E">
      <w:pPr>
        <w:rPr>
          <w:rFonts w:asciiTheme="minorHAnsi" w:hAnsiTheme="minorHAnsi"/>
          <w:b/>
          <w:sz w:val="24"/>
          <w:szCs w:val="24"/>
        </w:rPr>
      </w:pPr>
    </w:p>
    <w:p w:rsidR="002400CA" w:rsidRPr="00ED2EAB" w:rsidRDefault="002400CA" w:rsidP="002400CA">
      <w:pPr>
        <w:rPr>
          <w:rFonts w:asciiTheme="minorHAnsi" w:hAnsiTheme="minorHAnsi"/>
          <w:b/>
          <w:sz w:val="32"/>
          <w:szCs w:val="32"/>
        </w:rPr>
      </w:pPr>
      <w:r w:rsidRPr="00ED2EAB">
        <w:rPr>
          <w:rFonts w:asciiTheme="minorHAnsi" w:hAnsiTheme="minorHAnsi"/>
          <w:b/>
          <w:sz w:val="32"/>
          <w:szCs w:val="32"/>
        </w:rPr>
        <w:t xml:space="preserve">Driving lessons </w:t>
      </w:r>
    </w:p>
    <w:p w:rsidR="0036032B" w:rsidRPr="00F6397F" w:rsidRDefault="0036032B" w:rsidP="002400CA">
      <w:pPr>
        <w:rPr>
          <w:rFonts w:asciiTheme="minorHAnsi" w:hAnsiTheme="minorHAnsi"/>
          <w:sz w:val="24"/>
          <w:szCs w:val="24"/>
        </w:rPr>
      </w:pPr>
    </w:p>
    <w:p w:rsidR="002400CA" w:rsidRPr="00C8132A" w:rsidRDefault="002400CA" w:rsidP="002400CA">
      <w:pPr>
        <w:rPr>
          <w:rFonts w:asciiTheme="minorHAnsi" w:hAnsiTheme="minorHAnsi"/>
          <w:sz w:val="22"/>
          <w:szCs w:val="22"/>
        </w:rPr>
      </w:pPr>
      <w:r w:rsidRPr="00C8132A">
        <w:rPr>
          <w:rFonts w:asciiTheme="minorHAnsi" w:hAnsiTheme="minorHAnsi"/>
          <w:sz w:val="22"/>
          <w:szCs w:val="22"/>
        </w:rPr>
        <w:t xml:space="preserve">If a student wants to learn to drive, they may be able to arrange driving lessons during </w:t>
      </w:r>
      <w:r w:rsidR="001E3FF9">
        <w:rPr>
          <w:rFonts w:asciiTheme="minorHAnsi" w:hAnsiTheme="minorHAnsi"/>
          <w:sz w:val="22"/>
          <w:szCs w:val="22"/>
        </w:rPr>
        <w:t>Academy</w:t>
      </w:r>
      <w:r w:rsidRPr="00C8132A">
        <w:rPr>
          <w:rFonts w:asciiTheme="minorHAnsi" w:hAnsiTheme="minorHAnsi"/>
          <w:sz w:val="22"/>
          <w:szCs w:val="22"/>
        </w:rPr>
        <w:t xml:space="preserve"> time.  We ask that students use the following procedures to apply for time out of </w:t>
      </w:r>
      <w:r w:rsidR="001E3FF9">
        <w:rPr>
          <w:rFonts w:asciiTheme="minorHAnsi" w:hAnsiTheme="minorHAnsi"/>
          <w:sz w:val="22"/>
          <w:szCs w:val="22"/>
        </w:rPr>
        <w:t>Academy</w:t>
      </w:r>
      <w:r w:rsidRPr="00C8132A">
        <w:rPr>
          <w:rFonts w:asciiTheme="minorHAnsi" w:hAnsiTheme="minorHAnsi"/>
          <w:sz w:val="22"/>
          <w:szCs w:val="22"/>
        </w:rPr>
        <w:t>:</w:t>
      </w:r>
    </w:p>
    <w:p w:rsidR="002400CA" w:rsidRPr="00C8132A" w:rsidRDefault="002400CA" w:rsidP="002400CA">
      <w:pPr>
        <w:rPr>
          <w:rFonts w:asciiTheme="minorHAnsi" w:hAnsiTheme="minorHAnsi"/>
          <w:sz w:val="22"/>
          <w:szCs w:val="22"/>
        </w:rPr>
      </w:pPr>
    </w:p>
    <w:p w:rsidR="002400CA" w:rsidRPr="00C8132A" w:rsidRDefault="002400CA" w:rsidP="004F1DC0">
      <w:pPr>
        <w:pStyle w:val="ListParagraph"/>
        <w:numPr>
          <w:ilvl w:val="0"/>
          <w:numId w:val="2"/>
        </w:numPr>
        <w:rPr>
          <w:rFonts w:asciiTheme="minorHAnsi" w:hAnsiTheme="minorHAnsi"/>
          <w:sz w:val="22"/>
          <w:szCs w:val="22"/>
        </w:rPr>
      </w:pPr>
      <w:r w:rsidRPr="00C8132A">
        <w:rPr>
          <w:rFonts w:asciiTheme="minorHAnsi" w:hAnsiTheme="minorHAnsi"/>
          <w:sz w:val="22"/>
          <w:szCs w:val="22"/>
        </w:rPr>
        <w:t>Find a suitable free period in the timetable and allocate that as your driving hour</w:t>
      </w:r>
    </w:p>
    <w:p w:rsidR="002400CA" w:rsidRPr="00C8132A" w:rsidRDefault="002400CA" w:rsidP="004F1DC0">
      <w:pPr>
        <w:pStyle w:val="ListParagraph"/>
        <w:numPr>
          <w:ilvl w:val="0"/>
          <w:numId w:val="2"/>
        </w:numPr>
        <w:rPr>
          <w:rFonts w:asciiTheme="minorHAnsi" w:hAnsiTheme="minorHAnsi"/>
          <w:sz w:val="22"/>
          <w:szCs w:val="22"/>
        </w:rPr>
      </w:pPr>
      <w:r w:rsidRPr="00C8132A">
        <w:rPr>
          <w:rFonts w:asciiTheme="minorHAnsi" w:hAnsiTheme="minorHAnsi"/>
          <w:sz w:val="22"/>
          <w:szCs w:val="22"/>
        </w:rPr>
        <w:t>Obtain an application form from the Head of Year – get parents to sign it</w:t>
      </w:r>
    </w:p>
    <w:p w:rsidR="002400CA" w:rsidRPr="00C8132A" w:rsidRDefault="002400CA" w:rsidP="004F1DC0">
      <w:pPr>
        <w:pStyle w:val="ListParagraph"/>
        <w:numPr>
          <w:ilvl w:val="0"/>
          <w:numId w:val="2"/>
        </w:numPr>
        <w:rPr>
          <w:rFonts w:asciiTheme="minorHAnsi" w:hAnsiTheme="minorHAnsi"/>
          <w:sz w:val="22"/>
          <w:szCs w:val="22"/>
        </w:rPr>
      </w:pPr>
      <w:r w:rsidRPr="00C8132A">
        <w:rPr>
          <w:rFonts w:asciiTheme="minorHAnsi" w:hAnsiTheme="minorHAnsi"/>
          <w:sz w:val="22"/>
          <w:szCs w:val="22"/>
        </w:rPr>
        <w:t>If the Head of Year is happy that this will not impact upon your studies then permission will be granted</w:t>
      </w:r>
    </w:p>
    <w:p w:rsidR="002400CA" w:rsidRPr="00C8132A" w:rsidRDefault="002400CA" w:rsidP="002400CA">
      <w:pPr>
        <w:rPr>
          <w:rFonts w:asciiTheme="minorHAnsi" w:hAnsiTheme="minorHAnsi"/>
          <w:b/>
          <w:sz w:val="22"/>
          <w:szCs w:val="22"/>
        </w:rPr>
      </w:pPr>
    </w:p>
    <w:p w:rsidR="002400CA" w:rsidRPr="00F6397F" w:rsidRDefault="002400CA" w:rsidP="002400CA">
      <w:pPr>
        <w:rPr>
          <w:rFonts w:asciiTheme="minorHAnsi" w:hAnsiTheme="minorHAnsi"/>
          <w:b/>
          <w:sz w:val="24"/>
          <w:szCs w:val="24"/>
        </w:rPr>
      </w:pPr>
      <w:r w:rsidRPr="00C8132A">
        <w:rPr>
          <w:rFonts w:asciiTheme="minorHAnsi" w:hAnsiTheme="minorHAnsi"/>
          <w:b/>
          <w:sz w:val="22"/>
          <w:szCs w:val="22"/>
        </w:rPr>
        <w:t>Students must not leave site for driving lessons before permission has been granted.</w:t>
      </w:r>
      <w:r w:rsidR="00672775" w:rsidRPr="00C8132A">
        <w:rPr>
          <w:rFonts w:asciiTheme="minorHAnsi" w:hAnsiTheme="minorHAnsi"/>
          <w:b/>
          <w:sz w:val="22"/>
          <w:szCs w:val="22"/>
        </w:rPr>
        <w:t xml:space="preserve"> Please see Appendix A or the </w:t>
      </w:r>
      <w:r w:rsidR="001E3FF9">
        <w:rPr>
          <w:rFonts w:asciiTheme="minorHAnsi" w:hAnsiTheme="minorHAnsi"/>
          <w:b/>
          <w:sz w:val="22"/>
          <w:szCs w:val="22"/>
        </w:rPr>
        <w:t>Academy</w:t>
      </w:r>
      <w:r w:rsidR="00672775" w:rsidRPr="00C8132A">
        <w:rPr>
          <w:rFonts w:asciiTheme="minorHAnsi" w:hAnsiTheme="minorHAnsi"/>
          <w:b/>
          <w:sz w:val="22"/>
          <w:szCs w:val="22"/>
        </w:rPr>
        <w:t xml:space="preserve"> website for the form to complete to book driving lessons.</w:t>
      </w:r>
      <w:r w:rsidR="00672775" w:rsidRPr="00F6397F">
        <w:rPr>
          <w:rFonts w:asciiTheme="minorHAnsi" w:hAnsiTheme="minorHAnsi"/>
          <w:b/>
          <w:sz w:val="24"/>
          <w:szCs w:val="24"/>
        </w:rPr>
        <w:t xml:space="preserve"> </w:t>
      </w:r>
    </w:p>
    <w:p w:rsidR="00221247" w:rsidRPr="00F6397F" w:rsidRDefault="00221247" w:rsidP="00221247">
      <w:pPr>
        <w:rPr>
          <w:rFonts w:asciiTheme="minorHAnsi" w:hAnsiTheme="minorHAnsi"/>
          <w:sz w:val="24"/>
          <w:szCs w:val="24"/>
        </w:rPr>
      </w:pPr>
    </w:p>
    <w:p w:rsidR="003200D0" w:rsidRPr="00ED2EAB" w:rsidRDefault="003200D0" w:rsidP="003200D0">
      <w:pPr>
        <w:rPr>
          <w:rFonts w:asciiTheme="minorHAnsi" w:hAnsiTheme="minorHAnsi"/>
          <w:b/>
          <w:sz w:val="32"/>
          <w:szCs w:val="32"/>
        </w:rPr>
      </w:pPr>
      <w:r w:rsidRPr="00ED2EAB">
        <w:rPr>
          <w:rFonts w:asciiTheme="minorHAnsi" w:hAnsiTheme="minorHAnsi"/>
          <w:b/>
          <w:sz w:val="32"/>
          <w:szCs w:val="32"/>
        </w:rPr>
        <w:t xml:space="preserve">Behaviour on and off site </w:t>
      </w:r>
    </w:p>
    <w:p w:rsidR="0036032B" w:rsidRPr="00F6397F" w:rsidRDefault="0036032B" w:rsidP="003200D0">
      <w:pPr>
        <w:rPr>
          <w:rFonts w:asciiTheme="minorHAnsi" w:hAnsiTheme="minorHAnsi"/>
          <w:b/>
          <w:sz w:val="24"/>
          <w:szCs w:val="24"/>
        </w:rPr>
      </w:pPr>
    </w:p>
    <w:p w:rsidR="003200D0" w:rsidRPr="00C8132A" w:rsidRDefault="003200D0" w:rsidP="003200D0">
      <w:pPr>
        <w:rPr>
          <w:rFonts w:asciiTheme="minorHAnsi" w:hAnsiTheme="minorHAnsi"/>
          <w:sz w:val="22"/>
          <w:szCs w:val="22"/>
        </w:rPr>
      </w:pPr>
      <w:r w:rsidRPr="00C8132A">
        <w:rPr>
          <w:rFonts w:asciiTheme="minorHAnsi" w:hAnsiTheme="minorHAnsi"/>
          <w:sz w:val="22"/>
          <w:szCs w:val="22"/>
        </w:rPr>
        <w:lastRenderedPageBreak/>
        <w:t xml:space="preserve">As senior students we expect our Sixth Formers to set a positive example to the rest of the </w:t>
      </w:r>
      <w:r w:rsidR="001E3FF9">
        <w:rPr>
          <w:rFonts w:asciiTheme="minorHAnsi" w:hAnsiTheme="minorHAnsi"/>
          <w:sz w:val="22"/>
          <w:szCs w:val="22"/>
        </w:rPr>
        <w:t>Academy</w:t>
      </w:r>
      <w:r w:rsidRPr="00C8132A">
        <w:rPr>
          <w:rFonts w:asciiTheme="minorHAnsi" w:hAnsiTheme="minorHAnsi"/>
          <w:sz w:val="22"/>
          <w:szCs w:val="22"/>
        </w:rPr>
        <w:t xml:space="preserve"> in their conduct, comportment and dress.  </w:t>
      </w:r>
      <w:r w:rsidR="00255824" w:rsidRPr="00C8132A">
        <w:rPr>
          <w:rFonts w:asciiTheme="minorHAnsi" w:hAnsiTheme="minorHAnsi"/>
          <w:sz w:val="22"/>
          <w:szCs w:val="22"/>
        </w:rPr>
        <w:t xml:space="preserve">We will take breaches of these expectations seriously.  </w:t>
      </w:r>
    </w:p>
    <w:p w:rsidR="003200D0" w:rsidRPr="00C8132A" w:rsidRDefault="003200D0" w:rsidP="003200D0">
      <w:pPr>
        <w:rPr>
          <w:rFonts w:asciiTheme="minorHAnsi" w:hAnsiTheme="minorHAnsi"/>
          <w:b/>
          <w:sz w:val="22"/>
          <w:szCs w:val="22"/>
        </w:rPr>
      </w:pPr>
    </w:p>
    <w:p w:rsidR="00EB1A88" w:rsidRPr="00C8132A" w:rsidRDefault="00EB1A88" w:rsidP="003200D0">
      <w:pPr>
        <w:rPr>
          <w:rFonts w:asciiTheme="minorHAnsi" w:hAnsiTheme="minorHAnsi"/>
          <w:sz w:val="22"/>
          <w:szCs w:val="22"/>
        </w:rPr>
      </w:pPr>
      <w:r w:rsidRPr="00C8132A">
        <w:rPr>
          <w:rFonts w:asciiTheme="minorHAnsi" w:hAnsiTheme="minorHAnsi"/>
          <w:sz w:val="22"/>
          <w:szCs w:val="22"/>
        </w:rPr>
        <w:t>Students should always:</w:t>
      </w:r>
    </w:p>
    <w:p w:rsidR="003200D0" w:rsidRPr="00C8132A" w:rsidRDefault="00255824"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 xml:space="preserve">Move around </w:t>
      </w:r>
      <w:r w:rsidR="001E3FF9">
        <w:rPr>
          <w:rFonts w:asciiTheme="minorHAnsi" w:hAnsiTheme="minorHAnsi"/>
          <w:sz w:val="22"/>
          <w:szCs w:val="22"/>
        </w:rPr>
        <w:t>Academy</w:t>
      </w:r>
      <w:r w:rsidRPr="00C8132A">
        <w:rPr>
          <w:rFonts w:asciiTheme="minorHAnsi" w:hAnsiTheme="minorHAnsi"/>
          <w:sz w:val="22"/>
          <w:szCs w:val="22"/>
        </w:rPr>
        <w:t xml:space="preserve"> and the local area in </w:t>
      </w:r>
      <w:r w:rsidR="003200D0" w:rsidRPr="00C8132A">
        <w:rPr>
          <w:rFonts w:asciiTheme="minorHAnsi" w:hAnsiTheme="minorHAnsi"/>
          <w:sz w:val="22"/>
          <w:szCs w:val="22"/>
        </w:rPr>
        <w:t>an orderly way</w:t>
      </w:r>
    </w:p>
    <w:p w:rsidR="003200D0" w:rsidRPr="00C8132A" w:rsidRDefault="003200D0"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 xml:space="preserve">Speak to other members of the </w:t>
      </w:r>
      <w:r w:rsidR="001E3FF9">
        <w:rPr>
          <w:rFonts w:asciiTheme="minorHAnsi" w:hAnsiTheme="minorHAnsi"/>
          <w:sz w:val="22"/>
          <w:szCs w:val="22"/>
        </w:rPr>
        <w:t>Academy</w:t>
      </w:r>
      <w:r w:rsidRPr="00C8132A">
        <w:rPr>
          <w:rFonts w:asciiTheme="minorHAnsi" w:hAnsiTheme="minorHAnsi"/>
          <w:sz w:val="22"/>
          <w:szCs w:val="22"/>
        </w:rPr>
        <w:t xml:space="preserve"> </w:t>
      </w:r>
      <w:r w:rsidR="0095337E" w:rsidRPr="00C8132A">
        <w:rPr>
          <w:rFonts w:asciiTheme="minorHAnsi" w:hAnsiTheme="minorHAnsi"/>
          <w:sz w:val="22"/>
          <w:szCs w:val="22"/>
        </w:rPr>
        <w:t xml:space="preserve">and local </w:t>
      </w:r>
      <w:r w:rsidRPr="00C8132A">
        <w:rPr>
          <w:rFonts w:asciiTheme="minorHAnsi" w:hAnsiTheme="minorHAnsi"/>
          <w:sz w:val="22"/>
          <w:szCs w:val="22"/>
        </w:rPr>
        <w:t>community in a respectful manner</w:t>
      </w:r>
    </w:p>
    <w:p w:rsidR="00C10D7B" w:rsidRPr="00C8132A" w:rsidRDefault="003200D0"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 xml:space="preserve">Treat the </w:t>
      </w:r>
      <w:r w:rsidR="001E3FF9">
        <w:rPr>
          <w:rFonts w:asciiTheme="minorHAnsi" w:hAnsiTheme="minorHAnsi"/>
          <w:sz w:val="22"/>
          <w:szCs w:val="22"/>
        </w:rPr>
        <w:t>Academy</w:t>
      </w:r>
      <w:r w:rsidRPr="00C8132A">
        <w:rPr>
          <w:rFonts w:asciiTheme="minorHAnsi" w:hAnsiTheme="minorHAnsi"/>
          <w:sz w:val="22"/>
          <w:szCs w:val="22"/>
        </w:rPr>
        <w:t xml:space="preserve"> site </w:t>
      </w:r>
      <w:r w:rsidR="0095337E" w:rsidRPr="00C8132A">
        <w:rPr>
          <w:rFonts w:asciiTheme="minorHAnsi" w:hAnsiTheme="minorHAnsi"/>
          <w:sz w:val="22"/>
          <w:szCs w:val="22"/>
        </w:rPr>
        <w:t xml:space="preserve">and local area </w:t>
      </w:r>
      <w:r w:rsidRPr="00C8132A">
        <w:rPr>
          <w:rFonts w:asciiTheme="minorHAnsi" w:hAnsiTheme="minorHAnsi"/>
          <w:sz w:val="22"/>
          <w:szCs w:val="22"/>
        </w:rPr>
        <w:t>with respect</w:t>
      </w:r>
      <w:r w:rsidR="0095337E" w:rsidRPr="00C8132A">
        <w:rPr>
          <w:rFonts w:asciiTheme="minorHAnsi" w:hAnsiTheme="minorHAnsi"/>
          <w:sz w:val="22"/>
          <w:szCs w:val="22"/>
        </w:rPr>
        <w:t xml:space="preserve">, which includes keeping noise to a minimum, not dropping litter or leaving litter on tables or </w:t>
      </w:r>
      <w:r w:rsidR="00C10D7B" w:rsidRPr="00C8132A">
        <w:rPr>
          <w:rFonts w:asciiTheme="minorHAnsi" w:hAnsiTheme="minorHAnsi"/>
          <w:sz w:val="22"/>
          <w:szCs w:val="22"/>
        </w:rPr>
        <w:t>in the common room</w:t>
      </w:r>
      <w:r w:rsidR="00EB1A88" w:rsidRPr="00C8132A">
        <w:rPr>
          <w:rFonts w:asciiTheme="minorHAnsi" w:hAnsiTheme="minorHAnsi"/>
          <w:sz w:val="22"/>
          <w:szCs w:val="22"/>
        </w:rPr>
        <w:t xml:space="preserve"> and leaving communal areas clean and tidy</w:t>
      </w:r>
    </w:p>
    <w:p w:rsidR="00C10D7B" w:rsidRPr="00C8132A" w:rsidRDefault="00C10D7B"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Wear the dress code correctly at all times</w:t>
      </w:r>
    </w:p>
    <w:p w:rsidR="00EC4311" w:rsidRPr="00F6397F" w:rsidRDefault="00EC4311" w:rsidP="00C10D7B">
      <w:pPr>
        <w:rPr>
          <w:rFonts w:asciiTheme="minorHAnsi" w:hAnsiTheme="minorHAnsi"/>
          <w:sz w:val="24"/>
          <w:szCs w:val="24"/>
        </w:rPr>
      </w:pPr>
    </w:p>
    <w:p w:rsidR="00EC4311" w:rsidRPr="00F6397F" w:rsidRDefault="00EC4311" w:rsidP="00C10D7B">
      <w:pPr>
        <w:rPr>
          <w:rFonts w:asciiTheme="minorHAnsi" w:hAnsiTheme="minorHAnsi"/>
          <w:sz w:val="24"/>
          <w:szCs w:val="24"/>
        </w:rPr>
      </w:pPr>
    </w:p>
    <w:p w:rsidR="00C10D7B" w:rsidRPr="00ED2EAB" w:rsidRDefault="00C10D7B" w:rsidP="00C10D7B">
      <w:pPr>
        <w:rPr>
          <w:rFonts w:asciiTheme="minorHAnsi" w:hAnsiTheme="minorHAnsi"/>
          <w:b/>
          <w:sz w:val="32"/>
          <w:szCs w:val="32"/>
        </w:rPr>
      </w:pPr>
      <w:r w:rsidRPr="00ED2EAB">
        <w:rPr>
          <w:rFonts w:asciiTheme="minorHAnsi" w:hAnsiTheme="minorHAnsi"/>
          <w:b/>
          <w:sz w:val="32"/>
          <w:szCs w:val="32"/>
        </w:rPr>
        <w:t>Common Room and Study Facilities</w:t>
      </w:r>
    </w:p>
    <w:p w:rsidR="0036032B" w:rsidRPr="00F6397F" w:rsidRDefault="0036032B" w:rsidP="00C10D7B">
      <w:pPr>
        <w:rPr>
          <w:rFonts w:asciiTheme="minorHAnsi" w:hAnsiTheme="minorHAnsi"/>
          <w:b/>
          <w:sz w:val="24"/>
          <w:szCs w:val="24"/>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The common room is a fantastic facility which students can use during free periods, break and lunch times.  Here there are sofas, tables and a canteen which opens at 9.30 a.m. and serves students from then until 1pm (closed between 11.30</w:t>
      </w:r>
      <w:r w:rsidR="00386AA7" w:rsidRPr="00C8132A">
        <w:rPr>
          <w:rFonts w:asciiTheme="minorHAnsi" w:hAnsiTheme="minorHAnsi"/>
          <w:sz w:val="22"/>
          <w:szCs w:val="22"/>
        </w:rPr>
        <w:t xml:space="preserve">am </w:t>
      </w:r>
      <w:r w:rsidRPr="00C8132A">
        <w:rPr>
          <w:rFonts w:asciiTheme="minorHAnsi" w:hAnsiTheme="minorHAnsi"/>
          <w:sz w:val="22"/>
          <w:szCs w:val="22"/>
        </w:rPr>
        <w:t>-12.00</w:t>
      </w:r>
      <w:r w:rsidR="00386AA7" w:rsidRPr="00C8132A">
        <w:rPr>
          <w:rFonts w:asciiTheme="minorHAnsi" w:hAnsiTheme="minorHAnsi"/>
          <w:sz w:val="22"/>
          <w:szCs w:val="22"/>
        </w:rPr>
        <w:t>pm</w:t>
      </w:r>
      <w:r w:rsidRPr="00C8132A">
        <w:rPr>
          <w:rFonts w:asciiTheme="minorHAnsi" w:hAnsiTheme="minorHAnsi"/>
          <w:sz w:val="22"/>
          <w:szCs w:val="22"/>
        </w:rPr>
        <w:t xml:space="preserve">).  </w:t>
      </w:r>
      <w:r w:rsidR="002A7BE1" w:rsidRPr="00C8132A">
        <w:rPr>
          <w:rFonts w:asciiTheme="minorHAnsi" w:hAnsiTheme="minorHAnsi"/>
          <w:sz w:val="22"/>
          <w:szCs w:val="22"/>
        </w:rPr>
        <w:t>T</w:t>
      </w:r>
      <w:r w:rsidRPr="00C8132A">
        <w:rPr>
          <w:rFonts w:asciiTheme="minorHAnsi" w:hAnsiTheme="minorHAnsi"/>
          <w:sz w:val="22"/>
          <w:szCs w:val="22"/>
        </w:rPr>
        <w:t>he common room is a social and study space for all and therefore the n</w:t>
      </w:r>
      <w:r w:rsidR="002A7BE1" w:rsidRPr="00C8132A">
        <w:rPr>
          <w:rFonts w:asciiTheme="minorHAnsi" w:hAnsiTheme="minorHAnsi"/>
          <w:sz w:val="22"/>
          <w:szCs w:val="22"/>
        </w:rPr>
        <w:t xml:space="preserve">oise level must be respectful and students must not play music or other audio </w:t>
      </w:r>
      <w:r w:rsidR="00CD7910" w:rsidRPr="00C8132A">
        <w:rPr>
          <w:rFonts w:asciiTheme="minorHAnsi" w:hAnsiTheme="minorHAnsi"/>
          <w:sz w:val="22"/>
          <w:szCs w:val="22"/>
        </w:rPr>
        <w:t xml:space="preserve">out loud in these areas during the </w:t>
      </w:r>
      <w:r w:rsidR="001E3FF9">
        <w:rPr>
          <w:rFonts w:asciiTheme="minorHAnsi" w:hAnsiTheme="minorHAnsi"/>
          <w:sz w:val="22"/>
          <w:szCs w:val="22"/>
        </w:rPr>
        <w:t>Academy</w:t>
      </w:r>
      <w:r w:rsidR="00CD7910" w:rsidRPr="00C8132A">
        <w:rPr>
          <w:rFonts w:asciiTheme="minorHAnsi" w:hAnsiTheme="minorHAnsi"/>
          <w:sz w:val="22"/>
          <w:szCs w:val="22"/>
        </w:rPr>
        <w:t xml:space="preserve"> day.</w:t>
      </w:r>
    </w:p>
    <w:p w:rsidR="00C10D7B" w:rsidRPr="00C8132A" w:rsidRDefault="00C10D7B" w:rsidP="00C10D7B">
      <w:pPr>
        <w:rPr>
          <w:rFonts w:asciiTheme="minorHAnsi" w:hAnsiTheme="minorHAnsi"/>
          <w:sz w:val="22"/>
          <w:szCs w:val="22"/>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We have study facilities available and students will undertake a minimum of two sessions per week during Year 12 and two sessions per week during Year 13.</w:t>
      </w:r>
      <w:r w:rsidR="00CF6BC5" w:rsidRPr="00C8132A">
        <w:rPr>
          <w:rFonts w:asciiTheme="minorHAnsi" w:hAnsiTheme="minorHAnsi"/>
          <w:sz w:val="22"/>
          <w:szCs w:val="22"/>
        </w:rPr>
        <w:t xml:space="preserve">  </w:t>
      </w:r>
    </w:p>
    <w:p w:rsidR="00C10D7B" w:rsidRPr="00C8132A" w:rsidRDefault="00C10D7B" w:rsidP="00C10D7B">
      <w:pPr>
        <w:rPr>
          <w:rFonts w:asciiTheme="minorHAnsi" w:hAnsiTheme="minorHAnsi"/>
          <w:sz w:val="22"/>
          <w:szCs w:val="22"/>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We would expect, of course, that students take full responsibility for the upkeep of these areas and keep them clean for the others to use.  There are plenty of bins provided.</w:t>
      </w:r>
    </w:p>
    <w:p w:rsidR="00BC4C57" w:rsidRPr="00F6397F" w:rsidRDefault="00BC4C57" w:rsidP="00C10D7B">
      <w:pPr>
        <w:rPr>
          <w:rFonts w:asciiTheme="minorHAnsi" w:hAnsiTheme="minorHAnsi"/>
          <w:b/>
          <w:sz w:val="24"/>
          <w:szCs w:val="24"/>
        </w:rPr>
      </w:pPr>
    </w:p>
    <w:p w:rsidR="00C44E1A" w:rsidRDefault="00C44E1A">
      <w:pPr>
        <w:rPr>
          <w:rFonts w:asciiTheme="minorHAnsi" w:hAnsiTheme="minorHAnsi"/>
          <w:b/>
          <w:sz w:val="32"/>
          <w:szCs w:val="32"/>
        </w:rPr>
      </w:pPr>
      <w:r>
        <w:rPr>
          <w:rFonts w:asciiTheme="minorHAnsi" w:hAnsiTheme="minorHAnsi"/>
          <w:b/>
          <w:sz w:val="32"/>
          <w:szCs w:val="32"/>
        </w:rPr>
        <w:br w:type="page"/>
      </w:r>
    </w:p>
    <w:p w:rsidR="00C10D7B" w:rsidRPr="00ED2EAB" w:rsidRDefault="00C10D7B" w:rsidP="00C10D7B">
      <w:pPr>
        <w:rPr>
          <w:rFonts w:asciiTheme="minorHAnsi" w:hAnsiTheme="minorHAnsi"/>
          <w:b/>
          <w:sz w:val="32"/>
          <w:szCs w:val="32"/>
        </w:rPr>
      </w:pPr>
      <w:r w:rsidRPr="00ED2EAB">
        <w:rPr>
          <w:rFonts w:asciiTheme="minorHAnsi" w:hAnsiTheme="minorHAnsi"/>
          <w:b/>
          <w:sz w:val="32"/>
          <w:szCs w:val="32"/>
        </w:rPr>
        <w:lastRenderedPageBreak/>
        <w:t xml:space="preserve">Leaving </w:t>
      </w:r>
      <w:r w:rsidR="001E3FF9">
        <w:rPr>
          <w:rFonts w:asciiTheme="minorHAnsi" w:hAnsiTheme="minorHAnsi"/>
          <w:b/>
          <w:sz w:val="32"/>
          <w:szCs w:val="32"/>
        </w:rPr>
        <w:t>Academy</w:t>
      </w:r>
      <w:r w:rsidRPr="00ED2EAB">
        <w:rPr>
          <w:rFonts w:asciiTheme="minorHAnsi" w:hAnsiTheme="minorHAnsi"/>
          <w:b/>
          <w:sz w:val="32"/>
          <w:szCs w:val="32"/>
        </w:rPr>
        <w:t xml:space="preserve"> site</w:t>
      </w:r>
    </w:p>
    <w:p w:rsidR="0036032B" w:rsidRPr="00F6397F" w:rsidRDefault="0036032B" w:rsidP="00C10D7B">
      <w:pPr>
        <w:rPr>
          <w:rFonts w:asciiTheme="minorHAnsi" w:hAnsiTheme="minorHAnsi"/>
          <w:b/>
          <w:sz w:val="24"/>
          <w:szCs w:val="24"/>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 xml:space="preserve">Year 12 students may leave </w:t>
      </w:r>
      <w:r w:rsidR="001E3FF9">
        <w:rPr>
          <w:rFonts w:asciiTheme="minorHAnsi" w:hAnsiTheme="minorHAnsi"/>
          <w:sz w:val="22"/>
          <w:szCs w:val="22"/>
        </w:rPr>
        <w:t>Academy</w:t>
      </w:r>
      <w:r w:rsidRPr="00C8132A">
        <w:rPr>
          <w:rFonts w:asciiTheme="minorHAnsi" w:hAnsiTheme="minorHAnsi"/>
          <w:sz w:val="22"/>
          <w:szCs w:val="22"/>
        </w:rPr>
        <w:t xml:space="preserve"> site during break and lunch, provided they sign out using the sheets which are at b</w:t>
      </w:r>
      <w:r w:rsidR="009740E7" w:rsidRPr="00C8132A">
        <w:rPr>
          <w:rFonts w:asciiTheme="minorHAnsi" w:hAnsiTheme="minorHAnsi"/>
          <w:sz w:val="22"/>
          <w:szCs w:val="22"/>
        </w:rPr>
        <w:t xml:space="preserve">oth receptions.  Year 13 </w:t>
      </w:r>
      <w:r w:rsidRPr="00C8132A">
        <w:rPr>
          <w:rFonts w:asciiTheme="minorHAnsi" w:hAnsiTheme="minorHAnsi"/>
          <w:sz w:val="22"/>
          <w:szCs w:val="22"/>
        </w:rPr>
        <w:t xml:space="preserve">students may leave </w:t>
      </w:r>
      <w:r w:rsidR="001E3FF9">
        <w:rPr>
          <w:rFonts w:asciiTheme="minorHAnsi" w:hAnsiTheme="minorHAnsi"/>
          <w:sz w:val="22"/>
          <w:szCs w:val="22"/>
        </w:rPr>
        <w:t>Academy</w:t>
      </w:r>
      <w:r w:rsidRPr="00C8132A">
        <w:rPr>
          <w:rFonts w:asciiTheme="minorHAnsi" w:hAnsiTheme="minorHAnsi"/>
          <w:sz w:val="22"/>
          <w:szCs w:val="22"/>
        </w:rPr>
        <w:t xml:space="preserve"> site during break, lunch and free periods, provided they sign out at reception. </w:t>
      </w:r>
    </w:p>
    <w:p w:rsidR="00C10D7B" w:rsidRPr="00C8132A" w:rsidRDefault="00C10D7B" w:rsidP="00C10D7B">
      <w:pPr>
        <w:rPr>
          <w:rFonts w:asciiTheme="minorHAnsi" w:hAnsiTheme="minorHAnsi"/>
          <w:sz w:val="22"/>
          <w:szCs w:val="22"/>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 xml:space="preserve">Smokers are reminded that, on request from local authorities and residents, students must not smoke on Urban St, Clayton Rd, the grassland next to Urban St, near the primary </w:t>
      </w:r>
      <w:r w:rsidR="001E3FF9">
        <w:rPr>
          <w:rFonts w:asciiTheme="minorHAnsi" w:hAnsiTheme="minorHAnsi"/>
          <w:sz w:val="22"/>
          <w:szCs w:val="22"/>
        </w:rPr>
        <w:t>Academy</w:t>
      </w:r>
      <w:r w:rsidRPr="00C8132A">
        <w:rPr>
          <w:rFonts w:asciiTheme="minorHAnsi" w:hAnsiTheme="minorHAnsi"/>
          <w:sz w:val="22"/>
          <w:szCs w:val="22"/>
        </w:rPr>
        <w:t xml:space="preserve"> or use the children’s playground near Tesco.  If students are caught leaving litter, a formal warning from the </w:t>
      </w:r>
      <w:r w:rsidR="001E3FF9">
        <w:rPr>
          <w:rFonts w:asciiTheme="minorHAnsi" w:hAnsiTheme="minorHAnsi"/>
          <w:sz w:val="22"/>
          <w:szCs w:val="22"/>
        </w:rPr>
        <w:t>Academy</w:t>
      </w:r>
      <w:r w:rsidRPr="00C8132A">
        <w:rPr>
          <w:rFonts w:asciiTheme="minorHAnsi" w:hAnsiTheme="minorHAnsi"/>
          <w:sz w:val="22"/>
          <w:szCs w:val="22"/>
        </w:rPr>
        <w:t xml:space="preserve"> may be issued (cigarette butts count as litter).  </w:t>
      </w:r>
    </w:p>
    <w:p w:rsidR="00C44E1A" w:rsidRDefault="00C44E1A" w:rsidP="00C708CB">
      <w:pPr>
        <w:rPr>
          <w:rFonts w:asciiTheme="minorHAnsi" w:hAnsiTheme="minorHAnsi"/>
          <w:sz w:val="24"/>
          <w:szCs w:val="24"/>
        </w:rPr>
      </w:pPr>
    </w:p>
    <w:p w:rsidR="00C708CB" w:rsidRPr="00ED2EAB" w:rsidRDefault="00C708CB" w:rsidP="00C708CB">
      <w:pPr>
        <w:rPr>
          <w:rFonts w:asciiTheme="minorHAnsi" w:hAnsiTheme="minorHAnsi"/>
          <w:b/>
          <w:sz w:val="32"/>
          <w:szCs w:val="32"/>
        </w:rPr>
      </w:pPr>
      <w:r w:rsidRPr="00ED2EAB">
        <w:rPr>
          <w:rFonts w:asciiTheme="minorHAnsi" w:hAnsiTheme="minorHAnsi"/>
          <w:b/>
          <w:sz w:val="32"/>
          <w:szCs w:val="32"/>
        </w:rPr>
        <w:t>Study Leave</w:t>
      </w:r>
    </w:p>
    <w:p w:rsidR="0036032B" w:rsidRPr="00C8132A" w:rsidRDefault="0036032B" w:rsidP="00C708CB">
      <w:pPr>
        <w:rPr>
          <w:rFonts w:asciiTheme="minorHAnsi" w:hAnsiTheme="minorHAnsi"/>
          <w:sz w:val="22"/>
          <w:szCs w:val="22"/>
        </w:rPr>
      </w:pPr>
    </w:p>
    <w:p w:rsidR="00C708CB" w:rsidRPr="00C8132A" w:rsidRDefault="00C708CB" w:rsidP="00C708CB">
      <w:pPr>
        <w:rPr>
          <w:rFonts w:asciiTheme="minorHAnsi" w:hAnsiTheme="minorHAnsi"/>
          <w:sz w:val="22"/>
          <w:szCs w:val="22"/>
        </w:rPr>
      </w:pPr>
      <w:r w:rsidRPr="00C8132A">
        <w:rPr>
          <w:rFonts w:asciiTheme="minorHAnsi" w:hAnsiTheme="minorHAnsi"/>
          <w:sz w:val="22"/>
          <w:szCs w:val="22"/>
        </w:rPr>
        <w:t>These are our general expectations regarding study leave:</w:t>
      </w:r>
    </w:p>
    <w:p w:rsidR="00C708CB" w:rsidRPr="00C8132A" w:rsidRDefault="00C708CB" w:rsidP="00C708CB">
      <w:pPr>
        <w:rPr>
          <w:rFonts w:asciiTheme="minorHAnsi" w:hAnsiTheme="minorHAnsi"/>
          <w:sz w:val="22"/>
          <w:szCs w:val="22"/>
        </w:rPr>
      </w:pPr>
    </w:p>
    <w:p w:rsidR="00C708CB" w:rsidRPr="00C44E1A" w:rsidRDefault="00C708CB" w:rsidP="00C44E1A">
      <w:pPr>
        <w:rPr>
          <w:rFonts w:asciiTheme="minorHAnsi" w:hAnsiTheme="minorHAnsi"/>
          <w:sz w:val="22"/>
          <w:szCs w:val="22"/>
        </w:rPr>
      </w:pPr>
      <w:r w:rsidRPr="00C44E1A">
        <w:rPr>
          <w:rFonts w:asciiTheme="minorHAnsi" w:hAnsiTheme="minorHAnsi"/>
          <w:sz w:val="22"/>
          <w:szCs w:val="22"/>
        </w:rPr>
        <w:t xml:space="preserve">Year 13 students attend lessons until the last exam in that subject, then they cease attending those lessons.  Once all exams are complete then they no longer need to attend </w:t>
      </w:r>
      <w:r w:rsidR="001E3FF9" w:rsidRPr="00C44E1A">
        <w:rPr>
          <w:rFonts w:asciiTheme="minorHAnsi" w:hAnsiTheme="minorHAnsi"/>
          <w:sz w:val="22"/>
          <w:szCs w:val="22"/>
        </w:rPr>
        <w:t>Academy</w:t>
      </w:r>
      <w:r w:rsidRPr="00C44E1A">
        <w:rPr>
          <w:rFonts w:asciiTheme="minorHAnsi" w:hAnsiTheme="minorHAnsi"/>
          <w:sz w:val="22"/>
          <w:szCs w:val="22"/>
        </w:rPr>
        <w:t xml:space="preserve">.  </w:t>
      </w:r>
    </w:p>
    <w:p w:rsidR="00301E6D" w:rsidRPr="00C8132A" w:rsidRDefault="00301E6D" w:rsidP="00C10D7B">
      <w:pPr>
        <w:rPr>
          <w:rFonts w:asciiTheme="minorHAnsi" w:hAnsiTheme="minorHAnsi"/>
          <w:sz w:val="22"/>
          <w:szCs w:val="22"/>
        </w:rPr>
      </w:pPr>
    </w:p>
    <w:p w:rsidR="00FE3242" w:rsidRPr="00C8132A" w:rsidRDefault="00005039" w:rsidP="00C10D7B">
      <w:pPr>
        <w:rPr>
          <w:rFonts w:asciiTheme="minorHAnsi" w:hAnsiTheme="minorHAnsi"/>
          <w:sz w:val="22"/>
          <w:szCs w:val="22"/>
        </w:rPr>
      </w:pPr>
      <w:r w:rsidRPr="00C8132A">
        <w:rPr>
          <w:rFonts w:asciiTheme="minorHAnsi" w:hAnsiTheme="minorHAnsi"/>
          <w:sz w:val="22"/>
          <w:szCs w:val="22"/>
        </w:rPr>
        <w:t xml:space="preserve">More detailed advice will be issued at the time of the exams. </w:t>
      </w:r>
    </w:p>
    <w:p w:rsidR="00FE3242" w:rsidRPr="00F6397F" w:rsidRDefault="00FE3242" w:rsidP="00C10D7B">
      <w:pPr>
        <w:rPr>
          <w:rFonts w:asciiTheme="minorHAnsi" w:hAnsiTheme="minorHAnsi"/>
          <w:sz w:val="24"/>
          <w:szCs w:val="24"/>
        </w:rPr>
      </w:pPr>
    </w:p>
    <w:p w:rsidR="00221247" w:rsidRPr="00F6397F" w:rsidRDefault="00221247" w:rsidP="00221247">
      <w:pPr>
        <w:rPr>
          <w:rFonts w:asciiTheme="minorHAnsi" w:hAnsiTheme="minorHAnsi"/>
          <w:b/>
          <w:sz w:val="32"/>
          <w:szCs w:val="24"/>
        </w:rPr>
      </w:pPr>
      <w:r w:rsidRPr="00F6397F">
        <w:rPr>
          <w:rFonts w:asciiTheme="minorHAnsi" w:hAnsiTheme="minorHAnsi"/>
          <w:b/>
          <w:sz w:val="32"/>
          <w:szCs w:val="24"/>
        </w:rPr>
        <w:t>Opportunities in the Sixth Form</w:t>
      </w:r>
    </w:p>
    <w:p w:rsidR="00301E6D" w:rsidRPr="00F6397F" w:rsidRDefault="00301E6D" w:rsidP="00221247">
      <w:pPr>
        <w:rPr>
          <w:rFonts w:asciiTheme="minorHAnsi" w:hAnsiTheme="minorHAnsi"/>
          <w:sz w:val="24"/>
          <w:szCs w:val="24"/>
        </w:rPr>
      </w:pPr>
    </w:p>
    <w:p w:rsidR="00221247" w:rsidRPr="00C8132A" w:rsidRDefault="00221247" w:rsidP="00221247">
      <w:pPr>
        <w:rPr>
          <w:rFonts w:asciiTheme="minorHAnsi" w:hAnsiTheme="minorHAnsi"/>
          <w:b/>
          <w:sz w:val="22"/>
          <w:szCs w:val="22"/>
        </w:rPr>
      </w:pPr>
      <w:r w:rsidRPr="00C8132A">
        <w:rPr>
          <w:rFonts w:asciiTheme="minorHAnsi" w:hAnsiTheme="minorHAnsi"/>
          <w:b/>
          <w:sz w:val="22"/>
          <w:szCs w:val="22"/>
        </w:rPr>
        <w:t xml:space="preserve">How will your senior status in the </w:t>
      </w:r>
      <w:r w:rsidR="001E3FF9">
        <w:rPr>
          <w:rFonts w:asciiTheme="minorHAnsi" w:hAnsiTheme="minorHAnsi"/>
          <w:b/>
          <w:sz w:val="22"/>
          <w:szCs w:val="22"/>
        </w:rPr>
        <w:t>Academy</w:t>
      </w:r>
      <w:r w:rsidRPr="00C8132A">
        <w:rPr>
          <w:rFonts w:asciiTheme="minorHAnsi" w:hAnsiTheme="minorHAnsi"/>
          <w:b/>
          <w:sz w:val="22"/>
          <w:szCs w:val="22"/>
        </w:rPr>
        <w:t xml:space="preserve"> be recognised?  </w:t>
      </w:r>
    </w:p>
    <w:p w:rsidR="00221247" w:rsidRPr="00C8132A" w:rsidRDefault="00221247" w:rsidP="00321F30">
      <w:pPr>
        <w:rPr>
          <w:rFonts w:asciiTheme="minorHAnsi" w:hAnsiTheme="minorHAnsi"/>
          <w:sz w:val="22"/>
          <w:szCs w:val="22"/>
        </w:rPr>
      </w:pPr>
    </w:p>
    <w:p w:rsidR="00221247" w:rsidRPr="00C8132A" w:rsidRDefault="00221247" w:rsidP="004F1DC0">
      <w:pPr>
        <w:pStyle w:val="ListParagraph"/>
        <w:numPr>
          <w:ilvl w:val="0"/>
          <w:numId w:val="8"/>
        </w:numPr>
        <w:rPr>
          <w:rFonts w:asciiTheme="minorHAnsi" w:hAnsiTheme="minorHAnsi"/>
          <w:sz w:val="22"/>
          <w:szCs w:val="22"/>
        </w:rPr>
      </w:pPr>
      <w:r w:rsidRPr="00C8132A">
        <w:rPr>
          <w:rFonts w:asciiTheme="minorHAnsi" w:hAnsiTheme="minorHAnsi"/>
          <w:sz w:val="22"/>
          <w:szCs w:val="22"/>
        </w:rPr>
        <w:t>Have study periods and free periods during the day</w:t>
      </w:r>
    </w:p>
    <w:p w:rsidR="00221247" w:rsidRPr="00C8132A" w:rsidRDefault="00221247" w:rsidP="004F1DC0">
      <w:pPr>
        <w:pStyle w:val="ListParagraph"/>
        <w:numPr>
          <w:ilvl w:val="0"/>
          <w:numId w:val="8"/>
        </w:numPr>
        <w:rPr>
          <w:rFonts w:asciiTheme="minorHAnsi" w:hAnsiTheme="minorHAnsi"/>
          <w:sz w:val="22"/>
          <w:szCs w:val="22"/>
        </w:rPr>
      </w:pPr>
      <w:r w:rsidRPr="00C8132A">
        <w:rPr>
          <w:rFonts w:asciiTheme="minorHAnsi" w:hAnsiTheme="minorHAnsi"/>
          <w:sz w:val="22"/>
          <w:szCs w:val="22"/>
        </w:rPr>
        <w:t xml:space="preserve">Have dedicated facilities available only </w:t>
      </w:r>
      <w:r w:rsidR="00321F30" w:rsidRPr="00C8132A">
        <w:rPr>
          <w:rFonts w:asciiTheme="minorHAnsi" w:hAnsiTheme="minorHAnsi"/>
          <w:sz w:val="22"/>
          <w:szCs w:val="22"/>
        </w:rPr>
        <w:t>to Sixth Formers</w:t>
      </w:r>
      <w:r w:rsidRPr="00C8132A">
        <w:rPr>
          <w:rFonts w:asciiTheme="minorHAnsi" w:hAnsiTheme="minorHAnsi"/>
          <w:sz w:val="22"/>
          <w:szCs w:val="22"/>
        </w:rPr>
        <w:t xml:space="preserve"> during the day</w:t>
      </w:r>
    </w:p>
    <w:p w:rsidR="00221247" w:rsidRPr="00C8132A" w:rsidRDefault="00221247" w:rsidP="004F1DC0">
      <w:pPr>
        <w:pStyle w:val="ListParagraph"/>
        <w:numPr>
          <w:ilvl w:val="0"/>
          <w:numId w:val="8"/>
        </w:numPr>
        <w:rPr>
          <w:rFonts w:asciiTheme="minorHAnsi" w:hAnsiTheme="minorHAnsi"/>
          <w:sz w:val="22"/>
          <w:szCs w:val="22"/>
        </w:rPr>
      </w:pPr>
      <w:r w:rsidRPr="00C8132A">
        <w:rPr>
          <w:rFonts w:asciiTheme="minorHAnsi" w:hAnsiTheme="minorHAnsi"/>
          <w:sz w:val="22"/>
          <w:szCs w:val="22"/>
        </w:rPr>
        <w:t>Be able to leave site during breaks and lunchtimes in Year 12, and during free periods in Year 13 in recognition of being more sophisticated independent learners</w:t>
      </w:r>
    </w:p>
    <w:p w:rsidR="00221247" w:rsidRPr="00C8132A" w:rsidRDefault="00221247" w:rsidP="004F1DC0">
      <w:pPr>
        <w:pStyle w:val="ListParagraph"/>
        <w:numPr>
          <w:ilvl w:val="0"/>
          <w:numId w:val="9"/>
        </w:numPr>
        <w:rPr>
          <w:rFonts w:asciiTheme="minorHAnsi" w:hAnsiTheme="minorHAnsi"/>
          <w:sz w:val="22"/>
          <w:szCs w:val="22"/>
        </w:rPr>
      </w:pPr>
      <w:r w:rsidRPr="00C8132A">
        <w:rPr>
          <w:rFonts w:asciiTheme="minorHAnsi" w:hAnsiTheme="minorHAnsi"/>
          <w:sz w:val="22"/>
          <w:szCs w:val="22"/>
        </w:rPr>
        <w:t xml:space="preserve">Have the chance to assume positions of authority in the </w:t>
      </w:r>
      <w:r w:rsidR="001E3FF9">
        <w:rPr>
          <w:rFonts w:asciiTheme="minorHAnsi" w:hAnsiTheme="minorHAnsi"/>
          <w:sz w:val="22"/>
          <w:szCs w:val="22"/>
        </w:rPr>
        <w:t>Academy</w:t>
      </w:r>
      <w:r w:rsidRPr="00C8132A">
        <w:rPr>
          <w:rFonts w:asciiTheme="minorHAnsi" w:hAnsiTheme="minorHAnsi"/>
          <w:sz w:val="22"/>
          <w:szCs w:val="22"/>
        </w:rPr>
        <w:t xml:space="preserve"> community, such as being a </w:t>
      </w:r>
      <w:r w:rsidR="00BC48F1" w:rsidRPr="00C8132A">
        <w:rPr>
          <w:rFonts w:asciiTheme="minorHAnsi" w:hAnsiTheme="minorHAnsi"/>
          <w:sz w:val="22"/>
          <w:szCs w:val="22"/>
        </w:rPr>
        <w:t>Prefect, a House Prefect</w:t>
      </w:r>
      <w:r w:rsidRPr="00C8132A">
        <w:rPr>
          <w:rFonts w:asciiTheme="minorHAnsi" w:hAnsiTheme="minorHAnsi"/>
          <w:sz w:val="22"/>
          <w:szCs w:val="22"/>
        </w:rPr>
        <w:t xml:space="preserve"> or a mentor </w:t>
      </w:r>
    </w:p>
    <w:p w:rsidR="00221247" w:rsidRPr="00C8132A" w:rsidRDefault="00221247" w:rsidP="00221247">
      <w:pPr>
        <w:rPr>
          <w:rFonts w:asciiTheme="minorHAnsi" w:hAnsiTheme="minorHAnsi"/>
          <w:b/>
          <w:sz w:val="22"/>
          <w:szCs w:val="22"/>
        </w:rPr>
      </w:pPr>
    </w:p>
    <w:p w:rsidR="00221247" w:rsidRPr="00C8132A" w:rsidRDefault="00221247" w:rsidP="00221247">
      <w:pPr>
        <w:rPr>
          <w:rFonts w:asciiTheme="minorHAnsi" w:hAnsiTheme="minorHAnsi"/>
          <w:b/>
          <w:sz w:val="22"/>
          <w:szCs w:val="22"/>
        </w:rPr>
      </w:pPr>
      <w:r w:rsidRPr="00C8132A">
        <w:rPr>
          <w:rFonts w:asciiTheme="minorHAnsi" w:hAnsiTheme="minorHAnsi"/>
          <w:b/>
          <w:sz w:val="22"/>
          <w:szCs w:val="22"/>
        </w:rPr>
        <w:t>What else can students get involved with?</w:t>
      </w:r>
    </w:p>
    <w:p w:rsidR="00221247" w:rsidRPr="00C8132A" w:rsidRDefault="00221247" w:rsidP="00221247">
      <w:pPr>
        <w:rPr>
          <w:rFonts w:asciiTheme="minorHAnsi" w:hAnsiTheme="minorHAnsi"/>
          <w:b/>
          <w:sz w:val="22"/>
          <w:szCs w:val="22"/>
        </w:rPr>
      </w:pPr>
    </w:p>
    <w:p w:rsidR="00CF6BC5" w:rsidRPr="00C8132A" w:rsidRDefault="00CF6BC5" w:rsidP="00CF6BC5">
      <w:pPr>
        <w:rPr>
          <w:rFonts w:asciiTheme="minorHAnsi" w:hAnsiTheme="minorHAnsi"/>
          <w:sz w:val="22"/>
          <w:szCs w:val="22"/>
        </w:rPr>
      </w:pPr>
      <w:r w:rsidRPr="00C8132A">
        <w:rPr>
          <w:rFonts w:asciiTheme="minorHAnsi" w:hAnsiTheme="minorHAnsi"/>
          <w:sz w:val="22"/>
          <w:szCs w:val="22"/>
        </w:rPr>
        <w:t>Students are encouraged to take an additional role whilst studying in the Sixth Form. A list of opportunities is found below.</w:t>
      </w:r>
    </w:p>
    <w:p w:rsidR="00CF6BC5" w:rsidRPr="00C8132A" w:rsidRDefault="00CF6BC5" w:rsidP="00CF6BC5">
      <w:pPr>
        <w:rPr>
          <w:rFonts w:asciiTheme="minorHAnsi" w:hAnsiTheme="minorHAnsi"/>
          <w:sz w:val="22"/>
          <w:szCs w:val="22"/>
        </w:rPr>
      </w:pP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Duke of Edinburgh Award</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EPQ</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 xml:space="preserve">Assisting in departments with lower </w:t>
      </w:r>
      <w:r w:rsidR="001E3FF9">
        <w:rPr>
          <w:rFonts w:asciiTheme="minorHAnsi" w:hAnsiTheme="minorHAnsi" w:cs="Tahoma"/>
          <w:color w:val="000000"/>
          <w:sz w:val="22"/>
          <w:szCs w:val="22"/>
        </w:rPr>
        <w:t>Academy</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 xml:space="preserve">Reading with lower </w:t>
      </w:r>
      <w:r w:rsidR="001E3FF9">
        <w:rPr>
          <w:rFonts w:asciiTheme="minorHAnsi" w:hAnsiTheme="minorHAnsi" w:cs="Tahoma"/>
          <w:color w:val="000000"/>
          <w:sz w:val="22"/>
          <w:szCs w:val="22"/>
        </w:rPr>
        <w:t>Academy</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Common room committee</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 xml:space="preserve">Charity and fundraising </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Teaching and learning - assisting Y12s with work, induction of Y11, interviews Y11 who are struggling to narrow options, academic mentoring of Y10/11</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Sport committee - inter sixth form competitions/Debate team</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Events committee</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Library prefects </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Form Representative </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Work Experience</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Volunteering in the community</w:t>
      </w:r>
    </w:p>
    <w:p w:rsidR="00221247" w:rsidRPr="00C8132A" w:rsidRDefault="00221247"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The chance to apply to be Head Boy/Head Girl/Deputy Head Boy/Deputy Head Girl, Senior House Captain or mentor lower </w:t>
      </w:r>
      <w:r w:rsidR="001E3FF9">
        <w:rPr>
          <w:rFonts w:asciiTheme="minorHAnsi" w:hAnsiTheme="minorHAnsi"/>
          <w:sz w:val="22"/>
          <w:szCs w:val="22"/>
        </w:rPr>
        <w:t>Academy</w:t>
      </w:r>
      <w:r w:rsidRPr="00C8132A">
        <w:rPr>
          <w:rFonts w:asciiTheme="minorHAnsi" w:hAnsiTheme="minorHAnsi"/>
          <w:sz w:val="22"/>
          <w:szCs w:val="22"/>
        </w:rPr>
        <w:t xml:space="preserve"> students </w:t>
      </w:r>
    </w:p>
    <w:p w:rsidR="00221247" w:rsidRPr="00C8132A" w:rsidRDefault="00221247"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You can be a peer listener or mentor for younger students </w:t>
      </w:r>
    </w:p>
    <w:p w:rsidR="00221247" w:rsidRPr="00C8132A" w:rsidRDefault="00221247" w:rsidP="00221247">
      <w:pPr>
        <w:rPr>
          <w:rFonts w:asciiTheme="minorHAnsi" w:hAnsiTheme="minorHAnsi"/>
          <w:b/>
          <w:sz w:val="22"/>
          <w:szCs w:val="22"/>
        </w:rPr>
      </w:pPr>
    </w:p>
    <w:p w:rsidR="00221247" w:rsidRPr="00C8132A" w:rsidRDefault="00221247" w:rsidP="00221247">
      <w:pPr>
        <w:rPr>
          <w:rFonts w:asciiTheme="minorHAnsi" w:hAnsiTheme="minorHAnsi"/>
          <w:sz w:val="22"/>
          <w:szCs w:val="22"/>
        </w:rPr>
      </w:pPr>
    </w:p>
    <w:p w:rsidR="00416FFF" w:rsidRPr="00C8132A" w:rsidRDefault="00CB6E63">
      <w:pPr>
        <w:rPr>
          <w:rFonts w:asciiTheme="minorHAnsi" w:hAnsiTheme="minorHAnsi"/>
          <w:b/>
          <w:sz w:val="22"/>
          <w:szCs w:val="22"/>
        </w:rPr>
      </w:pPr>
      <w:r w:rsidRPr="00C8132A">
        <w:rPr>
          <w:rFonts w:asciiTheme="minorHAnsi" w:hAnsiTheme="minorHAnsi"/>
          <w:b/>
          <w:sz w:val="22"/>
          <w:szCs w:val="22"/>
        </w:rPr>
        <w:t>Priory Baccalaureate</w:t>
      </w:r>
    </w:p>
    <w:p w:rsidR="00CB6E63" w:rsidRPr="00C8132A" w:rsidRDefault="00CB6E63">
      <w:pPr>
        <w:rPr>
          <w:rFonts w:asciiTheme="minorHAnsi" w:hAnsiTheme="minorHAnsi"/>
          <w:sz w:val="22"/>
          <w:szCs w:val="22"/>
        </w:rPr>
      </w:pPr>
    </w:p>
    <w:p w:rsidR="00CB6E63" w:rsidRPr="00C8132A" w:rsidRDefault="00CB6E63">
      <w:pPr>
        <w:rPr>
          <w:rFonts w:asciiTheme="minorHAnsi" w:hAnsiTheme="minorHAnsi"/>
          <w:sz w:val="22"/>
          <w:szCs w:val="22"/>
        </w:rPr>
      </w:pPr>
      <w:r w:rsidRPr="00C8132A">
        <w:rPr>
          <w:rFonts w:asciiTheme="minorHAnsi" w:hAnsiTheme="minorHAnsi"/>
          <w:sz w:val="22"/>
          <w:szCs w:val="22"/>
        </w:rPr>
        <w:t>Students will have to the chance to work towards the Advanced Priory Baccalaureate. This involves:</w:t>
      </w:r>
    </w:p>
    <w:p w:rsidR="00CB6E63" w:rsidRPr="00C8132A" w:rsidRDefault="00CB6E63" w:rsidP="004F1DC0">
      <w:pPr>
        <w:pStyle w:val="ListParagraph"/>
        <w:numPr>
          <w:ilvl w:val="0"/>
          <w:numId w:val="22"/>
        </w:numPr>
        <w:rPr>
          <w:rFonts w:asciiTheme="minorHAnsi" w:hAnsiTheme="minorHAnsi"/>
          <w:sz w:val="22"/>
          <w:szCs w:val="22"/>
        </w:rPr>
      </w:pPr>
      <w:r w:rsidRPr="00C8132A">
        <w:rPr>
          <w:rFonts w:asciiTheme="minorHAnsi" w:hAnsiTheme="minorHAnsi"/>
          <w:sz w:val="22"/>
          <w:szCs w:val="22"/>
        </w:rPr>
        <w:t xml:space="preserve">Study of three courses at </w:t>
      </w:r>
      <w:r w:rsidR="00A2533B">
        <w:rPr>
          <w:rFonts w:asciiTheme="minorHAnsi" w:hAnsiTheme="minorHAnsi"/>
          <w:sz w:val="22"/>
          <w:szCs w:val="22"/>
        </w:rPr>
        <w:t>A-level</w:t>
      </w:r>
      <w:r w:rsidRPr="00C8132A">
        <w:rPr>
          <w:rFonts w:asciiTheme="minorHAnsi" w:hAnsiTheme="minorHAnsi"/>
          <w:sz w:val="22"/>
          <w:szCs w:val="22"/>
        </w:rPr>
        <w:t xml:space="preserve"> or BTEC</w:t>
      </w:r>
    </w:p>
    <w:p w:rsidR="00CB6E63" w:rsidRPr="00C8132A" w:rsidRDefault="00CB6E63" w:rsidP="004F1DC0">
      <w:pPr>
        <w:pStyle w:val="ListParagraph"/>
        <w:numPr>
          <w:ilvl w:val="0"/>
          <w:numId w:val="22"/>
        </w:numPr>
        <w:rPr>
          <w:rFonts w:asciiTheme="minorHAnsi" w:hAnsiTheme="minorHAnsi"/>
          <w:sz w:val="22"/>
          <w:szCs w:val="22"/>
        </w:rPr>
      </w:pPr>
      <w:r w:rsidRPr="00C8132A">
        <w:rPr>
          <w:rFonts w:asciiTheme="minorHAnsi" w:hAnsiTheme="minorHAnsi"/>
          <w:sz w:val="22"/>
          <w:szCs w:val="22"/>
        </w:rPr>
        <w:t>Passing the EPQ</w:t>
      </w:r>
    </w:p>
    <w:p w:rsidR="00CB6E63" w:rsidRPr="00C8132A" w:rsidRDefault="00887F8D" w:rsidP="004F1DC0">
      <w:pPr>
        <w:pStyle w:val="ListParagraph"/>
        <w:numPr>
          <w:ilvl w:val="0"/>
          <w:numId w:val="22"/>
        </w:numPr>
        <w:rPr>
          <w:rFonts w:asciiTheme="minorHAnsi" w:hAnsiTheme="minorHAnsi"/>
          <w:sz w:val="22"/>
          <w:szCs w:val="22"/>
        </w:rPr>
      </w:pPr>
      <w:r w:rsidRPr="00C8132A">
        <w:rPr>
          <w:rFonts w:asciiTheme="minorHAnsi" w:hAnsiTheme="minorHAnsi"/>
          <w:sz w:val="22"/>
          <w:szCs w:val="22"/>
        </w:rPr>
        <w:t>Logging 15</w:t>
      </w:r>
      <w:r w:rsidR="00CB6E63" w:rsidRPr="00C8132A">
        <w:rPr>
          <w:rFonts w:asciiTheme="minorHAnsi" w:hAnsiTheme="minorHAnsi"/>
          <w:sz w:val="22"/>
          <w:szCs w:val="22"/>
        </w:rPr>
        <w:t xml:space="preserve">0 hours of personal development time over the two years (includes such things as sport, volunteering, leadership roles, driving lessons and many more) </w:t>
      </w:r>
    </w:p>
    <w:p w:rsidR="0067726F" w:rsidRPr="00C8132A" w:rsidRDefault="0067726F">
      <w:pPr>
        <w:rPr>
          <w:rFonts w:asciiTheme="minorHAnsi" w:hAnsiTheme="minorHAnsi"/>
          <w:b/>
          <w:sz w:val="22"/>
          <w:szCs w:val="22"/>
        </w:rPr>
      </w:pPr>
      <w:r w:rsidRPr="00C8132A">
        <w:rPr>
          <w:rFonts w:asciiTheme="minorHAnsi" w:hAnsiTheme="minorHAnsi"/>
          <w:b/>
          <w:sz w:val="22"/>
          <w:szCs w:val="22"/>
        </w:rPr>
        <w:br w:type="page"/>
      </w:r>
    </w:p>
    <w:p w:rsidR="009A335D" w:rsidRPr="00ED2EAB" w:rsidRDefault="009A335D">
      <w:pPr>
        <w:rPr>
          <w:rFonts w:asciiTheme="minorHAnsi" w:hAnsiTheme="minorHAnsi"/>
          <w:b/>
          <w:sz w:val="32"/>
          <w:szCs w:val="32"/>
        </w:rPr>
      </w:pPr>
      <w:r w:rsidRPr="00ED2EAB">
        <w:rPr>
          <w:rFonts w:asciiTheme="minorHAnsi" w:hAnsiTheme="minorHAnsi"/>
          <w:b/>
          <w:sz w:val="32"/>
          <w:szCs w:val="32"/>
        </w:rPr>
        <w:lastRenderedPageBreak/>
        <w:t>The Bursary Fund</w:t>
      </w:r>
    </w:p>
    <w:p w:rsidR="009A335D" w:rsidRDefault="009A335D">
      <w:pPr>
        <w:rPr>
          <w:rFonts w:asciiTheme="minorHAnsi" w:hAnsiTheme="minorHAnsi"/>
          <w:sz w:val="24"/>
        </w:rPr>
      </w:pPr>
    </w:p>
    <w:p w:rsidR="009A335D" w:rsidRPr="00C8132A" w:rsidRDefault="009A335D" w:rsidP="009A335D">
      <w:pPr>
        <w:rPr>
          <w:rFonts w:asciiTheme="minorHAnsi" w:hAnsiTheme="minorHAnsi" w:cs="Arial"/>
          <w:b/>
          <w:bCs/>
          <w:sz w:val="22"/>
          <w:szCs w:val="22"/>
        </w:rPr>
      </w:pPr>
      <w:r w:rsidRPr="00C8132A">
        <w:rPr>
          <w:rFonts w:asciiTheme="minorHAnsi" w:hAnsiTheme="minorHAnsi" w:cs="Arial"/>
          <w:b/>
          <w:bCs/>
          <w:sz w:val="22"/>
          <w:szCs w:val="22"/>
        </w:rPr>
        <w:t>What is the 16-19 Bursary Fund?</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r w:rsidRPr="00C8132A">
        <w:rPr>
          <w:rFonts w:asciiTheme="minorHAnsi" w:hAnsiTheme="minorHAnsi" w:cs="Arial"/>
          <w:sz w:val="22"/>
          <w:szCs w:val="22"/>
        </w:rPr>
        <w:t>The fund is made available from the government through its funding body - Young People’s Learning Agency (YPLA) for 16-18 year olds - to provide assistance to students whose access to, or completion of, education is inhibited by financial constraints or barriers. The new 16-18 year old bursary scheme has been put in place as a partial replacement for Education Maintenance Allowance.</w:t>
      </w:r>
    </w:p>
    <w:p w:rsidR="009A335D" w:rsidRPr="00C8132A" w:rsidRDefault="009A335D" w:rsidP="009A335D">
      <w:pPr>
        <w:pStyle w:val="Subtitle"/>
        <w:jc w:val="left"/>
        <w:rPr>
          <w:rFonts w:asciiTheme="minorHAnsi" w:hAnsiTheme="minorHAnsi" w:cs="Arial"/>
          <w:b/>
          <w:sz w:val="22"/>
          <w:szCs w:val="22"/>
        </w:rPr>
      </w:pPr>
    </w:p>
    <w:p w:rsidR="009A335D" w:rsidRPr="00C8132A" w:rsidRDefault="009A335D" w:rsidP="009A335D">
      <w:pPr>
        <w:pStyle w:val="Subtitle"/>
        <w:jc w:val="left"/>
        <w:rPr>
          <w:rFonts w:asciiTheme="minorHAnsi" w:hAnsiTheme="minorHAnsi" w:cs="Arial"/>
          <w:sz w:val="22"/>
          <w:szCs w:val="22"/>
        </w:rPr>
      </w:pPr>
      <w:r w:rsidRPr="00C8132A">
        <w:rPr>
          <w:rFonts w:asciiTheme="minorHAnsi" w:hAnsiTheme="minorHAnsi" w:cs="Arial"/>
          <w:sz w:val="22"/>
          <w:szCs w:val="22"/>
        </w:rPr>
        <w:t xml:space="preserve">The Academy has a small fund of money available to help students afford to stay on in the Sixth Form.  The money is available to students whose circumstances might make it difficult to afford the costs incurred in staying on at </w:t>
      </w:r>
      <w:r w:rsidR="001E3FF9">
        <w:rPr>
          <w:rFonts w:asciiTheme="minorHAnsi" w:hAnsiTheme="minorHAnsi" w:cs="Arial"/>
          <w:sz w:val="22"/>
          <w:szCs w:val="22"/>
        </w:rPr>
        <w:t>Academy</w:t>
      </w:r>
      <w:r w:rsidRPr="00C8132A">
        <w:rPr>
          <w:rFonts w:asciiTheme="minorHAnsi" w:hAnsiTheme="minorHAnsi" w:cs="Arial"/>
          <w:sz w:val="22"/>
          <w:szCs w:val="22"/>
        </w:rPr>
        <w:t xml:space="preserve">. </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b/>
          <w:sz w:val="22"/>
          <w:szCs w:val="22"/>
        </w:rPr>
      </w:pPr>
      <w:r w:rsidRPr="00C8132A">
        <w:rPr>
          <w:rFonts w:asciiTheme="minorHAnsi" w:hAnsiTheme="minorHAnsi" w:cs="Arial"/>
          <w:b/>
          <w:sz w:val="22"/>
          <w:szCs w:val="22"/>
        </w:rPr>
        <w:t>How does the scheme work?</w:t>
      </w:r>
    </w:p>
    <w:p w:rsidR="009A335D" w:rsidRPr="00C8132A" w:rsidRDefault="009A335D" w:rsidP="009A335D">
      <w:pPr>
        <w:rPr>
          <w:rFonts w:asciiTheme="minorHAnsi" w:hAnsiTheme="minorHAnsi" w:cs="Arial"/>
          <w:sz w:val="22"/>
          <w:szCs w:val="22"/>
        </w:rPr>
      </w:pPr>
    </w:p>
    <w:p w:rsidR="009A335D" w:rsidRPr="00C8132A" w:rsidRDefault="009A335D" w:rsidP="004F1DC0">
      <w:pPr>
        <w:numPr>
          <w:ilvl w:val="0"/>
          <w:numId w:val="24"/>
        </w:numPr>
        <w:rPr>
          <w:rFonts w:asciiTheme="minorHAnsi" w:hAnsiTheme="minorHAnsi" w:cs="Arial"/>
          <w:sz w:val="22"/>
          <w:szCs w:val="22"/>
        </w:rPr>
      </w:pPr>
      <w:r w:rsidRPr="00C8132A">
        <w:rPr>
          <w:rFonts w:asciiTheme="minorHAnsi" w:hAnsiTheme="minorHAnsi" w:cs="Arial"/>
          <w:sz w:val="22"/>
          <w:szCs w:val="22"/>
        </w:rPr>
        <w:t>A student applies to the Academy if they are eligible for the award by completing the application form</w:t>
      </w:r>
    </w:p>
    <w:p w:rsidR="009A335D" w:rsidRPr="00C8132A" w:rsidRDefault="009A335D" w:rsidP="004F1DC0">
      <w:pPr>
        <w:numPr>
          <w:ilvl w:val="0"/>
          <w:numId w:val="24"/>
        </w:numPr>
        <w:rPr>
          <w:rFonts w:asciiTheme="minorHAnsi" w:hAnsiTheme="minorHAnsi" w:cs="Arial"/>
          <w:sz w:val="22"/>
          <w:szCs w:val="22"/>
        </w:rPr>
      </w:pPr>
      <w:r w:rsidRPr="00C8132A">
        <w:rPr>
          <w:rFonts w:asciiTheme="minorHAnsi" w:hAnsiTheme="minorHAnsi" w:cs="Arial"/>
          <w:sz w:val="22"/>
          <w:szCs w:val="22"/>
        </w:rPr>
        <w:t>The Academy considers the applications made and decides who will receive the bursary money</w:t>
      </w:r>
    </w:p>
    <w:p w:rsidR="009A335D" w:rsidRPr="00C8132A" w:rsidRDefault="009A335D" w:rsidP="004F1DC0">
      <w:pPr>
        <w:numPr>
          <w:ilvl w:val="0"/>
          <w:numId w:val="24"/>
        </w:numPr>
        <w:rPr>
          <w:rFonts w:asciiTheme="minorHAnsi" w:hAnsiTheme="minorHAnsi" w:cs="Arial"/>
          <w:sz w:val="22"/>
          <w:szCs w:val="22"/>
        </w:rPr>
      </w:pPr>
      <w:r w:rsidRPr="00C8132A">
        <w:rPr>
          <w:rFonts w:asciiTheme="minorHAnsi" w:hAnsiTheme="minorHAnsi" w:cs="Arial"/>
          <w:sz w:val="22"/>
          <w:szCs w:val="22"/>
        </w:rPr>
        <w:t xml:space="preserve">If successful (if you fulfil the criteria for applying then the student should receive the award) the student then receives two payments during the academic year </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r w:rsidRPr="00C8132A">
        <w:rPr>
          <w:rFonts w:asciiTheme="minorHAnsi" w:hAnsiTheme="minorHAnsi" w:cs="Arial"/>
          <w:sz w:val="22"/>
          <w:szCs w:val="22"/>
        </w:rPr>
        <w:t>The student can then use this money to support their continued education by putting it towards the cost of petrol, transport, trips, uniform, work materials etc.</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b/>
          <w:sz w:val="22"/>
          <w:szCs w:val="22"/>
        </w:rPr>
      </w:pPr>
      <w:r w:rsidRPr="00C8132A">
        <w:rPr>
          <w:rFonts w:asciiTheme="minorHAnsi" w:hAnsiTheme="minorHAnsi" w:cs="Arial"/>
          <w:b/>
          <w:sz w:val="22"/>
          <w:szCs w:val="22"/>
        </w:rPr>
        <w:t>Am I eligible?</w:t>
      </w:r>
    </w:p>
    <w:p w:rsidR="009A335D" w:rsidRPr="00C8132A" w:rsidRDefault="009A335D" w:rsidP="009A335D">
      <w:pPr>
        <w:rPr>
          <w:rFonts w:asciiTheme="minorHAnsi" w:hAnsiTheme="minorHAnsi" w:cs="Arial"/>
          <w:sz w:val="22"/>
          <w:szCs w:val="22"/>
        </w:rPr>
      </w:pPr>
    </w:p>
    <w:p w:rsidR="009A335D" w:rsidRPr="00C8132A" w:rsidRDefault="009A335D" w:rsidP="00ED2EAB">
      <w:pPr>
        <w:rPr>
          <w:rFonts w:asciiTheme="minorHAnsi" w:hAnsiTheme="minorHAnsi" w:cs="Arial"/>
          <w:sz w:val="22"/>
          <w:szCs w:val="22"/>
        </w:rPr>
      </w:pPr>
      <w:r w:rsidRPr="00C8132A">
        <w:rPr>
          <w:rFonts w:asciiTheme="minorHAnsi" w:hAnsiTheme="minorHAnsi" w:cs="Arial"/>
          <w:sz w:val="22"/>
          <w:szCs w:val="22"/>
        </w:rPr>
        <w:t xml:space="preserve">The main criteria by which money will be made available is household income. </w:t>
      </w:r>
      <w:r w:rsidR="00ED2EAB" w:rsidRPr="00C8132A">
        <w:rPr>
          <w:rFonts w:asciiTheme="minorHAnsi" w:hAnsiTheme="minorHAnsi" w:cs="Arial"/>
          <w:sz w:val="22"/>
          <w:szCs w:val="22"/>
        </w:rPr>
        <w:t>Based on last year’s eligibility a</w:t>
      </w:r>
      <w:r w:rsidRPr="00C8132A">
        <w:rPr>
          <w:rFonts w:asciiTheme="minorHAnsi" w:hAnsiTheme="minorHAnsi" w:cs="Arial"/>
          <w:sz w:val="22"/>
          <w:szCs w:val="22"/>
        </w:rPr>
        <w:t xml:space="preserve"> student is eligible to apply if parents/carers</w:t>
      </w:r>
      <w:r w:rsidR="00ED2EAB" w:rsidRPr="00C8132A">
        <w:rPr>
          <w:rFonts w:asciiTheme="minorHAnsi" w:hAnsiTheme="minorHAnsi" w:cs="Arial"/>
          <w:sz w:val="22"/>
          <w:szCs w:val="22"/>
        </w:rPr>
        <w:t xml:space="preserve"> h</w:t>
      </w:r>
      <w:r w:rsidRPr="00C8132A">
        <w:rPr>
          <w:rFonts w:asciiTheme="minorHAnsi" w:hAnsiTheme="minorHAnsi" w:cs="Arial"/>
          <w:sz w:val="22"/>
          <w:szCs w:val="22"/>
        </w:rPr>
        <w:t>ave a gross annu</w:t>
      </w:r>
      <w:r w:rsidR="00ED2EAB" w:rsidRPr="00C8132A">
        <w:rPr>
          <w:rFonts w:asciiTheme="minorHAnsi" w:hAnsiTheme="minorHAnsi" w:cs="Arial"/>
          <w:sz w:val="22"/>
          <w:szCs w:val="22"/>
        </w:rPr>
        <w:t>al household income of below £23</w:t>
      </w:r>
      <w:r w:rsidRPr="00C8132A">
        <w:rPr>
          <w:rFonts w:asciiTheme="minorHAnsi" w:hAnsiTheme="minorHAnsi" w:cs="Arial"/>
          <w:sz w:val="22"/>
          <w:szCs w:val="22"/>
        </w:rPr>
        <w:t>,000.</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r w:rsidRPr="00C8132A">
        <w:rPr>
          <w:rFonts w:asciiTheme="minorHAnsi" w:hAnsiTheme="minorHAnsi" w:cs="Arial"/>
          <w:sz w:val="22"/>
          <w:szCs w:val="22"/>
        </w:rPr>
        <w:lastRenderedPageBreak/>
        <w:t>In order to apply, you must be able to provide evidence of the household income.  The student must also have a bank account into whi</w:t>
      </w:r>
      <w:r w:rsidR="00726913" w:rsidRPr="00C8132A">
        <w:rPr>
          <w:rFonts w:asciiTheme="minorHAnsi" w:hAnsiTheme="minorHAnsi" w:cs="Arial"/>
          <w:sz w:val="22"/>
          <w:szCs w:val="22"/>
        </w:rPr>
        <w:t xml:space="preserve">ch the money can be transferred, and the bursary will only be paid if the student has over 85% attendance. </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b/>
          <w:sz w:val="22"/>
          <w:szCs w:val="22"/>
        </w:rPr>
      </w:pPr>
      <w:r w:rsidRPr="00C8132A">
        <w:rPr>
          <w:rFonts w:asciiTheme="minorHAnsi" w:hAnsiTheme="minorHAnsi" w:cs="Arial"/>
          <w:b/>
          <w:sz w:val="22"/>
          <w:szCs w:val="22"/>
        </w:rPr>
        <w:t>How do I apply?</w:t>
      </w:r>
    </w:p>
    <w:p w:rsidR="009A335D" w:rsidRPr="00C8132A" w:rsidRDefault="009A335D" w:rsidP="009A335D">
      <w:pPr>
        <w:rPr>
          <w:rFonts w:asciiTheme="minorHAnsi" w:hAnsiTheme="minorHAnsi" w:cs="Arial"/>
          <w:b/>
          <w:sz w:val="22"/>
          <w:szCs w:val="22"/>
        </w:rPr>
      </w:pPr>
    </w:p>
    <w:p w:rsidR="009A335D" w:rsidRPr="00C8132A" w:rsidRDefault="009A335D" w:rsidP="00ED2EAB">
      <w:pPr>
        <w:pStyle w:val="ListParagraph"/>
        <w:numPr>
          <w:ilvl w:val="0"/>
          <w:numId w:val="23"/>
        </w:numPr>
        <w:rPr>
          <w:rFonts w:asciiTheme="minorHAnsi" w:hAnsiTheme="minorHAnsi" w:cs="Arial"/>
          <w:sz w:val="22"/>
          <w:szCs w:val="22"/>
        </w:rPr>
      </w:pPr>
      <w:r w:rsidRPr="00C8132A">
        <w:rPr>
          <w:rFonts w:asciiTheme="minorHAnsi" w:hAnsiTheme="minorHAnsi" w:cs="Arial"/>
          <w:sz w:val="22"/>
          <w:szCs w:val="22"/>
        </w:rPr>
        <w:t xml:space="preserve">Parents and carers </w:t>
      </w:r>
      <w:r w:rsidR="00ED2EAB" w:rsidRPr="00C8132A">
        <w:rPr>
          <w:rFonts w:asciiTheme="minorHAnsi" w:hAnsiTheme="minorHAnsi" w:cs="Arial"/>
          <w:sz w:val="22"/>
          <w:szCs w:val="22"/>
        </w:rPr>
        <w:t>will be sent the forms via the InTouch system</w:t>
      </w:r>
    </w:p>
    <w:p w:rsidR="009A335D" w:rsidRPr="00C8132A" w:rsidRDefault="009A335D" w:rsidP="004F1DC0">
      <w:pPr>
        <w:pStyle w:val="ListParagraph"/>
        <w:numPr>
          <w:ilvl w:val="0"/>
          <w:numId w:val="23"/>
        </w:numPr>
        <w:rPr>
          <w:rFonts w:asciiTheme="minorHAnsi" w:hAnsiTheme="minorHAnsi" w:cs="Arial"/>
          <w:sz w:val="22"/>
          <w:szCs w:val="22"/>
        </w:rPr>
      </w:pPr>
      <w:r w:rsidRPr="00C8132A">
        <w:rPr>
          <w:rFonts w:asciiTheme="minorHAnsi" w:hAnsiTheme="minorHAnsi" w:cs="Arial"/>
          <w:sz w:val="22"/>
          <w:szCs w:val="22"/>
        </w:rPr>
        <w:t>The completed form</w:t>
      </w:r>
      <w:r w:rsidR="00726913" w:rsidRPr="00C8132A">
        <w:rPr>
          <w:rFonts w:asciiTheme="minorHAnsi" w:hAnsiTheme="minorHAnsi" w:cs="Arial"/>
          <w:sz w:val="22"/>
          <w:szCs w:val="22"/>
        </w:rPr>
        <w:t xml:space="preserve"> must be returned to </w:t>
      </w:r>
      <w:r w:rsidR="00ED2EAB" w:rsidRPr="00C8132A">
        <w:rPr>
          <w:rFonts w:asciiTheme="minorHAnsi" w:hAnsiTheme="minorHAnsi" w:cs="Arial"/>
          <w:sz w:val="22"/>
          <w:szCs w:val="22"/>
        </w:rPr>
        <w:t>the relevant Head of Year</w:t>
      </w:r>
      <w:r w:rsidR="00263CFF" w:rsidRPr="00C8132A">
        <w:rPr>
          <w:rFonts w:asciiTheme="minorHAnsi" w:hAnsiTheme="minorHAnsi" w:cs="Arial"/>
          <w:sz w:val="22"/>
          <w:szCs w:val="22"/>
        </w:rPr>
        <w:t xml:space="preserve"> at the Academy</w:t>
      </w:r>
      <w:r w:rsidR="00726913" w:rsidRPr="00C8132A">
        <w:rPr>
          <w:rFonts w:asciiTheme="minorHAnsi" w:hAnsiTheme="minorHAnsi" w:cs="Arial"/>
          <w:sz w:val="22"/>
          <w:szCs w:val="22"/>
        </w:rPr>
        <w:t xml:space="preserve">. </w:t>
      </w:r>
    </w:p>
    <w:p w:rsidR="009A335D" w:rsidRPr="00C8132A" w:rsidRDefault="009A335D">
      <w:pPr>
        <w:rPr>
          <w:rFonts w:asciiTheme="minorHAnsi" w:hAnsiTheme="minorHAnsi"/>
          <w:b/>
          <w:sz w:val="22"/>
          <w:szCs w:val="22"/>
        </w:rPr>
      </w:pPr>
      <w:r w:rsidRPr="00C8132A">
        <w:rPr>
          <w:rFonts w:asciiTheme="minorHAnsi" w:hAnsiTheme="minorHAnsi"/>
          <w:b/>
          <w:sz w:val="22"/>
          <w:szCs w:val="22"/>
        </w:rPr>
        <w:br w:type="page"/>
      </w:r>
    </w:p>
    <w:p w:rsidR="00ED2EAB" w:rsidRPr="00ED2EAB" w:rsidRDefault="00ED2EAB" w:rsidP="00ED2EAB">
      <w:pPr>
        <w:jc w:val="both"/>
        <w:rPr>
          <w:rFonts w:asciiTheme="minorHAnsi" w:hAnsiTheme="minorHAnsi"/>
          <w:b/>
          <w:sz w:val="32"/>
          <w:szCs w:val="32"/>
        </w:rPr>
      </w:pPr>
      <w:r w:rsidRPr="00ED2EAB">
        <w:rPr>
          <w:rFonts w:asciiTheme="minorHAnsi" w:hAnsiTheme="minorHAnsi"/>
          <w:b/>
          <w:sz w:val="32"/>
          <w:szCs w:val="32"/>
        </w:rPr>
        <w:lastRenderedPageBreak/>
        <w:t>Academic progress policy</w:t>
      </w:r>
    </w:p>
    <w:p w:rsidR="00ED2EAB" w:rsidRPr="00F6397F" w:rsidRDefault="00ED2EAB" w:rsidP="00ED2EAB">
      <w:pPr>
        <w:jc w:val="both"/>
        <w:rPr>
          <w:rFonts w:asciiTheme="minorHAnsi" w:hAnsiTheme="minorHAnsi"/>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We expect all students to work hard and aim to reach their academic potential.  In order to make sure that happens, the </w:t>
      </w:r>
      <w:r w:rsidR="001E3FF9">
        <w:rPr>
          <w:rFonts w:asciiTheme="minorHAnsi" w:hAnsiTheme="minorHAnsi"/>
          <w:sz w:val="22"/>
          <w:szCs w:val="22"/>
        </w:rPr>
        <w:t>Academy</w:t>
      </w:r>
      <w:r w:rsidRPr="00C8132A">
        <w:rPr>
          <w:rFonts w:asciiTheme="minorHAnsi" w:hAnsiTheme="minorHAnsi"/>
          <w:sz w:val="22"/>
          <w:szCs w:val="22"/>
        </w:rPr>
        <w:t xml:space="preserve"> will:</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14"/>
        </w:numPr>
        <w:jc w:val="both"/>
        <w:rPr>
          <w:rFonts w:asciiTheme="minorHAnsi" w:hAnsiTheme="minorHAnsi"/>
          <w:sz w:val="22"/>
          <w:szCs w:val="22"/>
        </w:rPr>
      </w:pPr>
      <w:r w:rsidRPr="00C8132A">
        <w:rPr>
          <w:rFonts w:asciiTheme="minorHAnsi" w:hAnsiTheme="minorHAnsi"/>
          <w:sz w:val="22"/>
          <w:szCs w:val="22"/>
        </w:rPr>
        <w:t>Offer advice and guidance on subject choices in order to ensure that st</w:t>
      </w:r>
      <w:r w:rsidR="00BD37A5">
        <w:rPr>
          <w:rFonts w:asciiTheme="minorHAnsi" w:hAnsiTheme="minorHAnsi"/>
          <w:sz w:val="22"/>
          <w:szCs w:val="22"/>
        </w:rPr>
        <w:t>udents are on the right courses</w:t>
      </w:r>
    </w:p>
    <w:p w:rsidR="00ED2EAB" w:rsidRPr="00C8132A" w:rsidRDefault="00ED2EAB" w:rsidP="00ED2EAB">
      <w:pPr>
        <w:pStyle w:val="ListParagraph"/>
        <w:numPr>
          <w:ilvl w:val="0"/>
          <w:numId w:val="14"/>
        </w:numPr>
        <w:jc w:val="both"/>
        <w:rPr>
          <w:rFonts w:asciiTheme="minorHAnsi" w:hAnsiTheme="minorHAnsi"/>
          <w:sz w:val="22"/>
          <w:szCs w:val="22"/>
        </w:rPr>
      </w:pPr>
      <w:r w:rsidRPr="00C8132A">
        <w:rPr>
          <w:rFonts w:asciiTheme="minorHAnsi" w:hAnsiTheme="minorHAnsi"/>
          <w:sz w:val="22"/>
          <w:szCs w:val="22"/>
        </w:rPr>
        <w:t>Monitor and track the progress and effort of s</w:t>
      </w:r>
      <w:r w:rsidR="00BD37A5">
        <w:rPr>
          <w:rFonts w:asciiTheme="minorHAnsi" w:hAnsiTheme="minorHAnsi"/>
          <w:sz w:val="22"/>
          <w:szCs w:val="22"/>
        </w:rPr>
        <w:t>tudents whilst on their courses</w:t>
      </w:r>
    </w:p>
    <w:p w:rsidR="00ED2EAB" w:rsidRPr="00C8132A" w:rsidRDefault="00ED2EAB" w:rsidP="00ED2EAB">
      <w:pPr>
        <w:pStyle w:val="ListParagraph"/>
        <w:numPr>
          <w:ilvl w:val="0"/>
          <w:numId w:val="14"/>
        </w:numPr>
        <w:jc w:val="both"/>
        <w:rPr>
          <w:rFonts w:asciiTheme="minorHAnsi" w:hAnsiTheme="minorHAnsi"/>
          <w:sz w:val="22"/>
          <w:szCs w:val="22"/>
        </w:rPr>
      </w:pPr>
      <w:r w:rsidRPr="00C8132A">
        <w:rPr>
          <w:rFonts w:asciiTheme="minorHAnsi" w:hAnsiTheme="minorHAnsi"/>
          <w:sz w:val="22"/>
          <w:szCs w:val="22"/>
        </w:rPr>
        <w:t>Intervene when necessary to support students i</w:t>
      </w:r>
      <w:r w:rsidR="00BD37A5">
        <w:rPr>
          <w:rFonts w:asciiTheme="minorHAnsi" w:hAnsiTheme="minorHAnsi"/>
          <w:sz w:val="22"/>
          <w:szCs w:val="22"/>
        </w:rPr>
        <w:t>n improving their performance</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rPr>
      </w:pPr>
      <w:r w:rsidRPr="00C8132A">
        <w:rPr>
          <w:rFonts w:asciiTheme="minorHAnsi" w:hAnsiTheme="minorHAnsi"/>
          <w:b/>
          <w:sz w:val="22"/>
          <w:szCs w:val="22"/>
        </w:rPr>
        <w:t xml:space="preserve">Before starting the Sixth Form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Students will be assessed at the start of the course for their suitability and ability to successfully complete the course.  Evidence used includes:</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Prior and current exam performance</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Baseline testing during the early weeks of Year 12</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Career aspirations</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Sensible course combinations</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Access to courses will normally be granted, but students may not be able to start a course if the entry criteria in the prospectus is not met.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rPr>
      </w:pPr>
      <w:r w:rsidRPr="00C8132A">
        <w:rPr>
          <w:rFonts w:asciiTheme="minorHAnsi" w:hAnsiTheme="minorHAnsi"/>
          <w:b/>
          <w:sz w:val="22"/>
          <w:szCs w:val="22"/>
        </w:rPr>
        <w:t>How is performance measured?</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Students will be set a minimum target grade at the start of Year 12, and progress is measured against this throughout their time in the Sixth Form.  The minimum target grade is based on the average GCSE point score and the nationally expected outcome for all students who achieve that score.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For example: an average point score of 48 at GCSE would generate a minimum target grade of B at A-level.  If a student is working safely towards a B, then they are making good progress. Above a grade B would be considered very good progress, and below a grade B would be insufficient progress.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lastRenderedPageBreak/>
        <w:t>Progress is the main measure of success at A-level and students will be judged on how much progress they are making.  This is so that:</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28"/>
        </w:numPr>
        <w:jc w:val="both"/>
        <w:rPr>
          <w:rFonts w:asciiTheme="minorHAnsi" w:hAnsiTheme="minorHAnsi"/>
          <w:sz w:val="22"/>
          <w:szCs w:val="22"/>
        </w:rPr>
      </w:pPr>
      <w:r w:rsidRPr="00C8132A">
        <w:rPr>
          <w:rFonts w:asciiTheme="minorHAnsi" w:hAnsiTheme="minorHAnsi"/>
          <w:sz w:val="22"/>
          <w:szCs w:val="22"/>
        </w:rPr>
        <w:t>Student performance is judged fairly and not against the performance of others</w:t>
      </w:r>
    </w:p>
    <w:p w:rsidR="00ED2EAB" w:rsidRPr="00C8132A" w:rsidRDefault="00ED2EAB" w:rsidP="00ED2EAB">
      <w:pPr>
        <w:pStyle w:val="ListParagraph"/>
        <w:numPr>
          <w:ilvl w:val="0"/>
          <w:numId w:val="28"/>
        </w:numPr>
        <w:jc w:val="both"/>
        <w:rPr>
          <w:rFonts w:asciiTheme="minorHAnsi" w:hAnsiTheme="minorHAnsi"/>
          <w:sz w:val="22"/>
          <w:szCs w:val="22"/>
        </w:rPr>
      </w:pPr>
      <w:r w:rsidRPr="00C8132A">
        <w:rPr>
          <w:rFonts w:asciiTheme="minorHAnsi" w:hAnsiTheme="minorHAnsi"/>
          <w:sz w:val="22"/>
          <w:szCs w:val="22"/>
        </w:rPr>
        <w:t>Students who are not working hard enough or are experiencing difficulties can be identified early even if they are working at a reasonably high grade</w:t>
      </w:r>
    </w:p>
    <w:p w:rsidR="00ED2EAB" w:rsidRPr="00C8132A" w:rsidRDefault="00ED2EAB" w:rsidP="00ED2EAB">
      <w:pPr>
        <w:pStyle w:val="ListParagraph"/>
        <w:numPr>
          <w:ilvl w:val="0"/>
          <w:numId w:val="28"/>
        </w:numPr>
        <w:jc w:val="both"/>
        <w:rPr>
          <w:rFonts w:asciiTheme="minorHAnsi" w:hAnsiTheme="minorHAnsi"/>
          <w:sz w:val="22"/>
          <w:szCs w:val="22"/>
        </w:rPr>
      </w:pPr>
      <w:r w:rsidRPr="00C8132A">
        <w:rPr>
          <w:rFonts w:asciiTheme="minorHAnsi" w:hAnsiTheme="minorHAnsi"/>
          <w:sz w:val="22"/>
          <w:szCs w:val="22"/>
        </w:rPr>
        <w:t>Students are challenged at the level that is appropriate to them</w:t>
      </w:r>
    </w:p>
    <w:p w:rsidR="00ED2EAB" w:rsidRDefault="00ED2EAB" w:rsidP="00ED2EAB">
      <w:pPr>
        <w:jc w:val="both"/>
        <w:rPr>
          <w:rFonts w:asciiTheme="minorHAnsi" w:hAnsiTheme="minorHAnsi"/>
          <w:b/>
          <w:sz w:val="24"/>
          <w:szCs w:val="24"/>
        </w:rPr>
      </w:pPr>
    </w:p>
    <w:p w:rsidR="00ED2EAB" w:rsidRDefault="00ED2EAB" w:rsidP="00ED2EAB">
      <w:pPr>
        <w:jc w:val="both"/>
        <w:rPr>
          <w:rFonts w:asciiTheme="minorHAnsi" w:hAnsiTheme="minorHAnsi"/>
          <w:b/>
          <w:sz w:val="24"/>
          <w:szCs w:val="24"/>
        </w:rPr>
      </w:pPr>
      <w:r>
        <w:rPr>
          <w:rFonts w:asciiTheme="minorHAnsi" w:hAnsiTheme="minorHAnsi"/>
          <w:b/>
          <w:sz w:val="24"/>
          <w:szCs w:val="24"/>
        </w:rPr>
        <w:br w:type="page"/>
      </w:r>
    </w:p>
    <w:p w:rsidR="00ED2EAB" w:rsidRPr="00A65E3B" w:rsidRDefault="00ED2EAB" w:rsidP="00ED2EAB">
      <w:pPr>
        <w:jc w:val="both"/>
        <w:rPr>
          <w:rFonts w:asciiTheme="minorHAnsi" w:hAnsiTheme="minorHAnsi"/>
          <w:b/>
          <w:sz w:val="32"/>
          <w:szCs w:val="32"/>
        </w:rPr>
      </w:pPr>
      <w:r w:rsidRPr="00A65E3B">
        <w:rPr>
          <w:rFonts w:asciiTheme="minorHAnsi" w:hAnsiTheme="minorHAnsi"/>
          <w:b/>
          <w:sz w:val="32"/>
          <w:szCs w:val="32"/>
        </w:rPr>
        <w:lastRenderedPageBreak/>
        <w:t>How will progress be monitored?</w:t>
      </w:r>
    </w:p>
    <w:p w:rsidR="00ED2EAB" w:rsidRPr="00F6397F"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Students will be monitored throughout their course to make sure they are making working to their potential and that they show evidence of being able to successfully complete the course. Evidence looked for will include:</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Module grades compared to target grades (failing a course or being predicted below target grade is a concern)</w:t>
      </w:r>
    </w:p>
    <w:p w:rsidR="00ED2EAB" w:rsidRPr="00C8132A" w:rsidRDefault="002C4E8B" w:rsidP="00ED2EAB">
      <w:pPr>
        <w:pStyle w:val="ListParagraph"/>
        <w:numPr>
          <w:ilvl w:val="0"/>
          <w:numId w:val="15"/>
        </w:numPr>
        <w:jc w:val="both"/>
        <w:rPr>
          <w:rFonts w:asciiTheme="minorHAnsi" w:hAnsiTheme="minorHAnsi"/>
          <w:sz w:val="22"/>
          <w:szCs w:val="22"/>
        </w:rPr>
      </w:pPr>
      <w:r>
        <w:rPr>
          <w:rFonts w:asciiTheme="minorHAnsi" w:hAnsiTheme="minorHAnsi"/>
          <w:sz w:val="22"/>
          <w:szCs w:val="22"/>
        </w:rPr>
        <w:t>Attitude to Learning</w:t>
      </w:r>
      <w:r w:rsidR="00ED2EAB" w:rsidRPr="00C8132A">
        <w:rPr>
          <w:rFonts w:asciiTheme="minorHAnsi" w:hAnsiTheme="minorHAnsi"/>
          <w:sz w:val="22"/>
          <w:szCs w:val="22"/>
        </w:rPr>
        <w:t xml:space="preserve"> grades (effort rated as 5 or 6 is a concern although consistently performing with an effort rated as 4 may also highlight possible concerns)</w:t>
      </w: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Attendance data (anything less than 95% can be considered a concern)</w:t>
      </w: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Mock exam data (grades U and E are causes for concern or where grades are two or more below target level)</w:t>
      </w: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Teacher assessments during the course (persistent U/E grades or grades that are two or more grades below target)</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Should a student be a concern for any of the reasons shown above, and fail to show improvement, the </w:t>
      </w:r>
      <w:r w:rsidR="001E3FF9">
        <w:rPr>
          <w:rFonts w:asciiTheme="minorHAnsi" w:hAnsiTheme="minorHAnsi"/>
          <w:sz w:val="22"/>
          <w:szCs w:val="22"/>
        </w:rPr>
        <w:t>Academy</w:t>
      </w:r>
      <w:r w:rsidRPr="00C8132A">
        <w:rPr>
          <w:rFonts w:asciiTheme="minorHAnsi" w:hAnsiTheme="minorHAnsi"/>
          <w:sz w:val="22"/>
          <w:szCs w:val="22"/>
        </w:rPr>
        <w:t xml:space="preserve"> may withdraw the student from the course.  </w:t>
      </w:r>
    </w:p>
    <w:p w:rsidR="00BF4552" w:rsidRPr="00C8132A" w:rsidRDefault="00BF4552" w:rsidP="00ED2EAB">
      <w:pPr>
        <w:jc w:val="both"/>
        <w:rPr>
          <w:rFonts w:asciiTheme="minorHAnsi" w:hAnsiTheme="minorHAnsi"/>
          <w:sz w:val="22"/>
          <w:szCs w:val="22"/>
        </w:rPr>
      </w:pPr>
    </w:p>
    <w:p w:rsidR="00BF4552" w:rsidRPr="00C8132A" w:rsidRDefault="00BF4552" w:rsidP="00BF4552">
      <w:pPr>
        <w:jc w:val="both"/>
        <w:rPr>
          <w:rFonts w:asciiTheme="minorHAnsi" w:hAnsiTheme="minorHAnsi"/>
          <w:b/>
          <w:sz w:val="22"/>
          <w:szCs w:val="22"/>
        </w:rPr>
      </w:pPr>
      <w:r w:rsidRPr="00C8132A">
        <w:rPr>
          <w:rFonts w:asciiTheme="minorHAnsi" w:hAnsiTheme="minorHAnsi"/>
          <w:b/>
          <w:sz w:val="22"/>
          <w:szCs w:val="22"/>
        </w:rPr>
        <w:t>What intervention may happen in order to support progress?</w:t>
      </w:r>
    </w:p>
    <w:p w:rsidR="00BF4552" w:rsidRPr="00C8132A" w:rsidRDefault="00BF4552" w:rsidP="00BF4552">
      <w:pPr>
        <w:jc w:val="both"/>
        <w:rPr>
          <w:rFonts w:asciiTheme="minorHAnsi" w:hAnsiTheme="minorHAnsi"/>
          <w:sz w:val="22"/>
          <w:szCs w:val="22"/>
        </w:rPr>
      </w:pPr>
    </w:p>
    <w:p w:rsidR="00BF4552" w:rsidRPr="00C8132A" w:rsidRDefault="00BF4552" w:rsidP="00BF4552">
      <w:pPr>
        <w:jc w:val="both"/>
        <w:rPr>
          <w:rFonts w:asciiTheme="minorHAnsi" w:hAnsiTheme="minorHAnsi"/>
          <w:sz w:val="22"/>
          <w:szCs w:val="22"/>
        </w:rPr>
      </w:pPr>
      <w:r w:rsidRPr="00C8132A">
        <w:rPr>
          <w:rFonts w:asciiTheme="minorHAnsi" w:hAnsiTheme="minorHAnsi"/>
          <w:sz w:val="22"/>
          <w:szCs w:val="22"/>
        </w:rPr>
        <w:t>When underachievement is a cause for concern, the following interventions may be used:</w:t>
      </w:r>
    </w:p>
    <w:p w:rsidR="00BF4552" w:rsidRPr="00C8132A" w:rsidRDefault="00BF4552" w:rsidP="00BF4552">
      <w:pPr>
        <w:jc w:val="both"/>
        <w:rPr>
          <w:rFonts w:asciiTheme="minorHAnsi" w:hAnsiTheme="minorHAnsi"/>
          <w:sz w:val="22"/>
          <w:szCs w:val="22"/>
        </w:rPr>
      </w:pP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Regular meetings with student</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Work needs to be resubmitted</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Contact with home</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Referral to Head of Year</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 xml:space="preserve">Additional resources supplied/tasks set </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 xml:space="preserve">Student to attend additional lessons/study sessions </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Student mentor provided</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Staff mentor provided</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Student placed on subject report</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Other teacher/subject based support</w:t>
      </w:r>
    </w:p>
    <w:p w:rsidR="00BF4552" w:rsidRPr="00C8132A" w:rsidRDefault="00BF4552" w:rsidP="00BF4552">
      <w:pPr>
        <w:jc w:val="both"/>
        <w:rPr>
          <w:rFonts w:asciiTheme="minorHAnsi" w:hAnsiTheme="minorHAnsi"/>
          <w:sz w:val="22"/>
          <w:szCs w:val="22"/>
        </w:rPr>
      </w:pPr>
    </w:p>
    <w:p w:rsidR="00BF4552" w:rsidRPr="00C8132A" w:rsidRDefault="00BF4552" w:rsidP="00BF4552">
      <w:pPr>
        <w:jc w:val="both"/>
        <w:rPr>
          <w:rFonts w:asciiTheme="minorHAnsi" w:hAnsiTheme="minorHAnsi"/>
          <w:sz w:val="22"/>
          <w:szCs w:val="22"/>
        </w:rPr>
      </w:pPr>
      <w:r w:rsidRPr="00C8132A">
        <w:rPr>
          <w:rFonts w:asciiTheme="minorHAnsi" w:hAnsiTheme="minorHAnsi"/>
          <w:sz w:val="22"/>
          <w:szCs w:val="22"/>
        </w:rPr>
        <w:lastRenderedPageBreak/>
        <w:t>In addition, the pastoral team may also:</w:t>
      </w:r>
    </w:p>
    <w:p w:rsidR="00BF4552" w:rsidRPr="00C8132A" w:rsidRDefault="00BF4552" w:rsidP="00BF4552">
      <w:pPr>
        <w:jc w:val="both"/>
        <w:rPr>
          <w:rFonts w:asciiTheme="minorHAnsi" w:hAnsiTheme="minorHAnsi"/>
          <w:sz w:val="22"/>
          <w:szCs w:val="22"/>
        </w:rPr>
      </w:pP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 xml:space="preserve">Invite parents in to discuss these issues with </w:t>
      </w:r>
      <w:r w:rsidR="00BD37A5">
        <w:rPr>
          <w:rFonts w:asciiTheme="minorHAnsi" w:hAnsiTheme="minorHAnsi"/>
          <w:sz w:val="22"/>
          <w:szCs w:val="22"/>
        </w:rPr>
        <w:t>a member of the Sixth Form Team</w:t>
      </w: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Add compulsory study periods to timetables</w:t>
      </w: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Place students on progress, effort or attendance reports</w:t>
      </w: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Alter timetables as subjects are added, removed or changed</w:t>
      </w:r>
    </w:p>
    <w:p w:rsidR="00BF4552" w:rsidRPr="00F6397F" w:rsidRDefault="00BF4552" w:rsidP="00BF4552">
      <w:pPr>
        <w:jc w:val="both"/>
        <w:rPr>
          <w:rFonts w:asciiTheme="minorHAnsi" w:hAnsiTheme="minorHAnsi"/>
          <w:sz w:val="24"/>
          <w:szCs w:val="24"/>
        </w:rPr>
      </w:pPr>
    </w:p>
    <w:p w:rsidR="00BF4552" w:rsidRPr="00F6397F" w:rsidRDefault="00BF4552" w:rsidP="00ED2EAB">
      <w:pPr>
        <w:jc w:val="both"/>
        <w:rPr>
          <w:rFonts w:asciiTheme="minorHAnsi" w:hAnsiTheme="minorHAnsi"/>
          <w:sz w:val="24"/>
          <w:szCs w:val="24"/>
        </w:rPr>
      </w:pPr>
    </w:p>
    <w:tbl>
      <w:tblPr>
        <w:tblStyle w:val="TableGrid"/>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2A311F" w:rsidRPr="000B3313" w:rsidTr="00851892">
        <w:trPr>
          <w:trHeight w:val="416"/>
        </w:trPr>
        <w:tc>
          <w:tcPr>
            <w:tcW w:w="709" w:type="dxa"/>
            <w:vAlign w:val="center"/>
          </w:tcPr>
          <w:p w:rsidR="002A311F" w:rsidRPr="000B3313" w:rsidRDefault="002A311F" w:rsidP="00851892">
            <w:pPr>
              <w:pStyle w:val="NoSpacing"/>
              <w:jc w:val="both"/>
            </w:pPr>
          </w:p>
        </w:tc>
        <w:tc>
          <w:tcPr>
            <w:tcW w:w="9639" w:type="dxa"/>
            <w:vAlign w:val="center"/>
          </w:tcPr>
          <w:p w:rsidR="002A311F" w:rsidRPr="000B3313" w:rsidRDefault="002A311F" w:rsidP="00851892">
            <w:pPr>
              <w:pStyle w:val="NoSpacing"/>
              <w:jc w:val="both"/>
            </w:pPr>
            <w:r w:rsidRPr="000B3313">
              <w:t>Descriptor</w:t>
            </w:r>
          </w:p>
        </w:tc>
      </w:tr>
      <w:tr w:rsidR="002A311F" w:rsidRPr="000B3313" w:rsidTr="00851892">
        <w:trPr>
          <w:trHeight w:val="1784"/>
        </w:trPr>
        <w:tc>
          <w:tcPr>
            <w:tcW w:w="709" w:type="dxa"/>
            <w:vAlign w:val="center"/>
          </w:tcPr>
          <w:p w:rsidR="002A311F" w:rsidRPr="000B3313" w:rsidRDefault="00AB4AAC" w:rsidP="00851892">
            <w:pPr>
              <w:pStyle w:val="NoSpacing"/>
              <w:jc w:val="both"/>
            </w:pPr>
            <w:r>
              <w:t>1</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always behaves in an exemplary manner and displays full engagement at all times, always showing r</w:t>
            </w:r>
            <w:r w:rsidR="00BD37A5">
              <w:t>espect for both staff and peers</w:t>
            </w:r>
          </w:p>
          <w:p w:rsidR="002A311F" w:rsidRPr="000B3313" w:rsidRDefault="002A311F" w:rsidP="00851892">
            <w:pPr>
              <w:pStyle w:val="NoSpacing"/>
              <w:jc w:val="both"/>
            </w:pPr>
            <w:r w:rsidRPr="000B3313">
              <w:t>always displays self-motivation and re</w:t>
            </w:r>
            <w:r w:rsidR="00BD37A5">
              <w:t>sponds positively to challenges</w:t>
            </w:r>
          </w:p>
          <w:p w:rsidR="002A311F" w:rsidRPr="000B3313" w:rsidRDefault="002A311F" w:rsidP="00851892">
            <w:pPr>
              <w:pStyle w:val="NoSpacing"/>
              <w:jc w:val="both"/>
            </w:pPr>
            <w:r w:rsidRPr="000B3313">
              <w:t xml:space="preserve">always completes classwork to a high standard, displaying </w:t>
            </w:r>
            <w:r w:rsidR="00BD37A5">
              <w:t>clear aspiration and innovation</w:t>
            </w:r>
          </w:p>
          <w:p w:rsidR="002A311F" w:rsidRPr="000B3313" w:rsidRDefault="002A311F" w:rsidP="00851892">
            <w:pPr>
              <w:pStyle w:val="NoSpacing"/>
              <w:jc w:val="both"/>
            </w:pPr>
            <w:r w:rsidRPr="000B3313">
              <w:t xml:space="preserve">always completes homework to a high standard, often displaying innovation and always submits this on </w:t>
            </w:r>
            <w:r w:rsidR="00BD37A5">
              <w:t>time</w:t>
            </w:r>
          </w:p>
          <w:p w:rsidR="002A311F" w:rsidRPr="000B3313" w:rsidRDefault="002A311F" w:rsidP="00851892">
            <w:pPr>
              <w:pStyle w:val="NoSpacing"/>
              <w:jc w:val="both"/>
            </w:pPr>
            <w:r w:rsidRPr="000B3313">
              <w:t>always h</w:t>
            </w:r>
            <w:r w:rsidR="00BD37A5">
              <w:t>as all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2</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usually behaves in an exemplary manner and u</w:t>
            </w:r>
            <w:r w:rsidR="00BD37A5">
              <w:t>sually displays full engagement</w:t>
            </w:r>
          </w:p>
          <w:p w:rsidR="002A311F" w:rsidRPr="000B3313" w:rsidRDefault="002A311F" w:rsidP="00851892">
            <w:pPr>
              <w:pStyle w:val="NoSpacing"/>
              <w:jc w:val="both"/>
            </w:pPr>
            <w:r w:rsidRPr="000B3313">
              <w:t>usually displays self-motivation and re</w:t>
            </w:r>
            <w:r w:rsidR="00BD37A5">
              <w:t>sponds positively to challenges</w:t>
            </w:r>
          </w:p>
          <w:p w:rsidR="002A311F" w:rsidRPr="000B3313" w:rsidRDefault="002A311F" w:rsidP="00851892">
            <w:pPr>
              <w:pStyle w:val="NoSpacing"/>
              <w:jc w:val="both"/>
            </w:pPr>
            <w:r w:rsidRPr="000B3313">
              <w:t xml:space="preserve">usually completes classwork to a high </w:t>
            </w:r>
            <w:r w:rsidR="00BD37A5">
              <w:t>standard</w:t>
            </w:r>
          </w:p>
          <w:p w:rsidR="002A311F" w:rsidRPr="000B3313" w:rsidRDefault="002A311F" w:rsidP="00851892">
            <w:pPr>
              <w:pStyle w:val="NoSpacing"/>
              <w:jc w:val="both"/>
            </w:pPr>
            <w:r w:rsidRPr="000B3313">
              <w:t>usually completes homework to a high st</w:t>
            </w:r>
            <w:r w:rsidR="00BD37A5">
              <w:t>andard and submits this on time</w:t>
            </w:r>
          </w:p>
          <w:p w:rsidR="002A311F" w:rsidRPr="000B3313" w:rsidRDefault="002A311F" w:rsidP="00851892">
            <w:pPr>
              <w:pStyle w:val="NoSpacing"/>
              <w:jc w:val="both"/>
            </w:pPr>
            <w:r w:rsidRPr="000B3313">
              <w:t>usually h</w:t>
            </w:r>
            <w:r w:rsidR="00BD37A5">
              <w:t>as all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3</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usually behaves in an acceptable manner and can occasionall</w:t>
            </w:r>
            <w:r w:rsidR="00BD37A5">
              <w:t>y behave in an exemplary manner</w:t>
            </w:r>
          </w:p>
          <w:p w:rsidR="002A311F" w:rsidRPr="000B3313" w:rsidRDefault="002A311F" w:rsidP="00851892">
            <w:pPr>
              <w:pStyle w:val="NoSpacing"/>
              <w:jc w:val="both"/>
            </w:pPr>
            <w:r w:rsidRPr="000B3313">
              <w:t>can work independently and can resp</w:t>
            </w:r>
            <w:r w:rsidR="00BD37A5">
              <w:t>ond well to challenges at times</w:t>
            </w:r>
          </w:p>
          <w:p w:rsidR="002A311F" w:rsidRPr="000B3313" w:rsidRDefault="002A311F" w:rsidP="00851892">
            <w:pPr>
              <w:pStyle w:val="NoSpacing"/>
              <w:jc w:val="both"/>
            </w:pPr>
            <w:r w:rsidRPr="000B3313">
              <w:t xml:space="preserve">always completes classwork to </w:t>
            </w:r>
            <w:r w:rsidR="00BD37A5">
              <w:t>at least an acceptable standard</w:t>
            </w:r>
          </w:p>
          <w:p w:rsidR="002A311F" w:rsidRPr="000B3313" w:rsidRDefault="002A311F" w:rsidP="00851892">
            <w:pPr>
              <w:pStyle w:val="NoSpacing"/>
              <w:jc w:val="both"/>
            </w:pPr>
            <w:r w:rsidRPr="000B3313">
              <w:t>always completes homework to at least an acceptable standard a</w:t>
            </w:r>
            <w:r w:rsidR="00BD37A5">
              <w:t>nd usually submits this on time</w:t>
            </w:r>
          </w:p>
          <w:p w:rsidR="002A311F" w:rsidRPr="000B3313" w:rsidRDefault="002A311F" w:rsidP="00851892">
            <w:pPr>
              <w:pStyle w:val="NoSpacing"/>
              <w:jc w:val="both"/>
            </w:pPr>
            <w:r w:rsidRPr="000B3313">
              <w:t>always ha</w:t>
            </w:r>
            <w:r w:rsidR="00BD37A5">
              <w:t>s most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4</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usually displays acceptable behaviour but occasionally this fa</w:t>
            </w:r>
            <w:r w:rsidR="00BD37A5">
              <w:t>lls below the standard expected</w:t>
            </w:r>
          </w:p>
          <w:p w:rsidR="002A311F" w:rsidRPr="000B3313" w:rsidRDefault="002A311F" w:rsidP="00851892">
            <w:pPr>
              <w:pStyle w:val="NoSpacing"/>
              <w:jc w:val="both"/>
            </w:pPr>
            <w:r w:rsidRPr="000B3313">
              <w:t>sometimes works independently and does</w:t>
            </w:r>
            <w:r w:rsidR="00BD37A5">
              <w:t xml:space="preserve"> not respond well to challenges</w:t>
            </w:r>
          </w:p>
          <w:p w:rsidR="002A311F" w:rsidRPr="000B3313" w:rsidRDefault="002A311F" w:rsidP="00851892">
            <w:pPr>
              <w:pStyle w:val="NoSpacing"/>
              <w:jc w:val="both"/>
            </w:pPr>
            <w:r w:rsidRPr="000B3313">
              <w:t xml:space="preserve">completes classwork to </w:t>
            </w:r>
            <w:r w:rsidR="00BD37A5">
              <w:t>an acceptable standard at times</w:t>
            </w:r>
          </w:p>
          <w:p w:rsidR="002A311F" w:rsidRPr="000B3313" w:rsidRDefault="002A311F" w:rsidP="00851892">
            <w:pPr>
              <w:pStyle w:val="NoSpacing"/>
              <w:jc w:val="both"/>
            </w:pPr>
            <w:r w:rsidRPr="000B3313">
              <w:t>completes homework to an acceptable standard a</w:t>
            </w:r>
            <w:r w:rsidR="00BD37A5">
              <w:t>nd usually submits this on time</w:t>
            </w:r>
          </w:p>
          <w:p w:rsidR="002A311F" w:rsidRPr="000B3313" w:rsidRDefault="002A311F" w:rsidP="00851892">
            <w:pPr>
              <w:pStyle w:val="NoSpacing"/>
              <w:jc w:val="both"/>
            </w:pPr>
            <w:r w:rsidRPr="000B3313">
              <w:t>usually ha</w:t>
            </w:r>
            <w:r w:rsidR="00BD37A5">
              <w:t>s most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5</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rarely behaves in an acceptable manner and this can disrupt</w:t>
            </w:r>
            <w:r w:rsidR="00BD37A5">
              <w:t xml:space="preserve"> the learning of other students</w:t>
            </w:r>
          </w:p>
          <w:p w:rsidR="002A311F" w:rsidRPr="000B3313" w:rsidRDefault="002A311F" w:rsidP="00851892">
            <w:pPr>
              <w:pStyle w:val="NoSpacing"/>
              <w:jc w:val="both"/>
            </w:pPr>
            <w:r w:rsidRPr="000B3313">
              <w:t>rarely works without supervision and avoids challe</w:t>
            </w:r>
            <w:r w:rsidR="00BD37A5">
              <w:t>nges</w:t>
            </w:r>
          </w:p>
          <w:p w:rsidR="002A311F" w:rsidRPr="000B3313" w:rsidRDefault="002A311F" w:rsidP="00851892">
            <w:pPr>
              <w:pStyle w:val="NoSpacing"/>
              <w:jc w:val="both"/>
            </w:pPr>
            <w:r w:rsidRPr="000B3313">
              <w:t>only occasionally completes clas</w:t>
            </w:r>
            <w:r w:rsidR="00BD37A5">
              <w:t>swork to an acceptable standard</w:t>
            </w:r>
          </w:p>
          <w:p w:rsidR="002A311F" w:rsidRPr="000B3313" w:rsidRDefault="002A311F" w:rsidP="00851892">
            <w:pPr>
              <w:pStyle w:val="NoSpacing"/>
              <w:jc w:val="both"/>
            </w:pPr>
            <w:r w:rsidRPr="000B3313">
              <w:t>only occasionally completes homework to an acceptable standard a</w:t>
            </w:r>
            <w:r w:rsidR="00BD37A5">
              <w:t>nd this is frequently submitted late</w:t>
            </w:r>
          </w:p>
          <w:p w:rsidR="002A311F" w:rsidRPr="000B3313" w:rsidRDefault="002A311F" w:rsidP="00851892">
            <w:pPr>
              <w:pStyle w:val="NoSpacing"/>
              <w:jc w:val="both"/>
            </w:pPr>
            <w:r w:rsidRPr="000B3313">
              <w:t>rarely h</w:t>
            </w:r>
            <w:r w:rsidR="00BD37A5">
              <w:t>as any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6</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 xml:space="preserve">regularly fails to behave in an acceptable manner and frequently </w:t>
            </w:r>
            <w:r w:rsidR="00BD37A5">
              <w:t>disrupts the learning of others</w:t>
            </w:r>
          </w:p>
          <w:p w:rsidR="002A311F" w:rsidRPr="000B3313" w:rsidRDefault="002A311F" w:rsidP="00851892">
            <w:pPr>
              <w:pStyle w:val="NoSpacing"/>
              <w:jc w:val="both"/>
            </w:pPr>
            <w:r w:rsidRPr="000B3313">
              <w:t>regularly fails to work inde</w:t>
            </w:r>
            <w:r w:rsidR="00BD37A5">
              <w:t>pendently and avoids challenges</w:t>
            </w:r>
          </w:p>
          <w:p w:rsidR="002A311F" w:rsidRPr="000B3313" w:rsidRDefault="002A311F" w:rsidP="00851892">
            <w:pPr>
              <w:pStyle w:val="NoSpacing"/>
              <w:jc w:val="both"/>
            </w:pPr>
            <w:r w:rsidRPr="000B3313">
              <w:t>regularly fails to complete clas</w:t>
            </w:r>
            <w:r w:rsidR="00BD37A5">
              <w:t>swork to an acceptable standard</w:t>
            </w:r>
          </w:p>
          <w:p w:rsidR="002A311F" w:rsidRPr="000B3313" w:rsidRDefault="002A311F" w:rsidP="00851892">
            <w:pPr>
              <w:pStyle w:val="NoSpacing"/>
              <w:jc w:val="both"/>
            </w:pPr>
            <w:r w:rsidRPr="000B3313">
              <w:t>regularly fails to complete homework to an acceptable standard and th</w:t>
            </w:r>
            <w:r w:rsidR="00BD37A5">
              <w:t>is is frequently submitted late</w:t>
            </w:r>
          </w:p>
          <w:p w:rsidR="002A311F" w:rsidRPr="000B3313" w:rsidRDefault="002A311F" w:rsidP="00851892">
            <w:pPr>
              <w:pStyle w:val="NoSpacing"/>
              <w:jc w:val="both"/>
            </w:pPr>
            <w:r w:rsidRPr="000B3313">
              <w:t>regularly fails to ha</w:t>
            </w:r>
            <w:r w:rsidR="00BD37A5">
              <w:t>ve any of the correct equipment</w:t>
            </w:r>
          </w:p>
        </w:tc>
      </w:tr>
    </w:tbl>
    <w:p w:rsidR="00A65E3B" w:rsidRDefault="00A65E3B" w:rsidP="00ED2EAB">
      <w:pPr>
        <w:jc w:val="both"/>
        <w:rPr>
          <w:rFonts w:asciiTheme="minorHAnsi" w:hAnsiTheme="minorHAnsi"/>
          <w:b/>
          <w:sz w:val="32"/>
          <w:szCs w:val="32"/>
        </w:rPr>
      </w:pPr>
    </w:p>
    <w:p w:rsidR="00ED2EAB" w:rsidRDefault="00ED2EAB" w:rsidP="00ED2EAB">
      <w:pPr>
        <w:jc w:val="both"/>
        <w:rPr>
          <w:rFonts w:asciiTheme="minorHAnsi" w:hAnsiTheme="minorHAnsi"/>
          <w:b/>
          <w:sz w:val="24"/>
          <w:szCs w:val="24"/>
        </w:rPr>
      </w:pPr>
    </w:p>
    <w:p w:rsidR="00ED2EAB" w:rsidRDefault="00ED2EAB" w:rsidP="00ED2EAB">
      <w:pPr>
        <w:jc w:val="both"/>
        <w:rPr>
          <w:rFonts w:asciiTheme="minorHAnsi" w:hAnsiTheme="minorHAnsi"/>
          <w:b/>
          <w:sz w:val="24"/>
          <w:szCs w:val="24"/>
        </w:rPr>
      </w:pPr>
      <w:r>
        <w:rPr>
          <w:rFonts w:asciiTheme="minorHAnsi" w:hAnsiTheme="minorHAnsi"/>
          <w:b/>
          <w:sz w:val="24"/>
          <w:szCs w:val="24"/>
        </w:rPr>
        <w:br w:type="page"/>
      </w:r>
    </w:p>
    <w:p w:rsidR="00ED2EAB" w:rsidRPr="00A65E3B" w:rsidRDefault="00ED2EAB" w:rsidP="00ED2EAB">
      <w:pPr>
        <w:jc w:val="both"/>
        <w:rPr>
          <w:rFonts w:asciiTheme="minorHAnsi" w:hAnsiTheme="minorHAnsi"/>
          <w:b/>
          <w:sz w:val="32"/>
          <w:szCs w:val="32"/>
        </w:rPr>
      </w:pPr>
      <w:r w:rsidRPr="00A65E3B">
        <w:rPr>
          <w:rFonts w:asciiTheme="minorHAnsi" w:hAnsiTheme="minorHAnsi"/>
          <w:b/>
          <w:sz w:val="32"/>
          <w:szCs w:val="32"/>
        </w:rPr>
        <w:lastRenderedPageBreak/>
        <w:t xml:space="preserve">What happens if underachievement fails to improve? </w:t>
      </w:r>
    </w:p>
    <w:p w:rsidR="00ED2EAB" w:rsidRPr="00F6397F"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Where underachievement is consistent or spread across multiple subjects due to a lack of engagement, low effort or low attendance then, as a last resort, a student may be withdrawn from a course or courses.  This is because they are unlikely to complete the course successfully.  Parents will always be fully informed of the situation before a decision is made.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In the unlikely event that a student is removed from several courses, rendering their place untenable, they may be asked to leave the Sixth Form.  If this does happen we will support the student in finding alternative education or training.  The decision to remove a student from a course or the Sixth Form lies solely with the </w:t>
      </w:r>
      <w:r w:rsidR="001E3FF9">
        <w:rPr>
          <w:rFonts w:asciiTheme="minorHAnsi" w:hAnsiTheme="minorHAnsi"/>
          <w:sz w:val="22"/>
          <w:szCs w:val="22"/>
        </w:rPr>
        <w:t>Academy</w:t>
      </w:r>
      <w:r w:rsidRPr="00C8132A">
        <w:rPr>
          <w:rFonts w:asciiTheme="minorHAnsi" w:hAnsiTheme="minorHAnsi"/>
          <w:sz w:val="22"/>
          <w:szCs w:val="22"/>
        </w:rPr>
        <w:t xml:space="preserve">. </w:t>
      </w:r>
    </w:p>
    <w:p w:rsidR="00ED2EAB" w:rsidRPr="00C8132A" w:rsidRDefault="00ED2EAB" w:rsidP="00ED2EAB">
      <w:pPr>
        <w:jc w:val="both"/>
        <w:rPr>
          <w:rFonts w:asciiTheme="minorHAnsi" w:hAnsiTheme="minorHAnsi"/>
          <w:sz w:val="22"/>
          <w:szCs w:val="22"/>
        </w:rPr>
      </w:pPr>
    </w:p>
    <w:p w:rsidR="00ED2EAB" w:rsidRDefault="00ED2EAB" w:rsidP="00ED2EAB">
      <w:pPr>
        <w:jc w:val="both"/>
        <w:rPr>
          <w:rFonts w:asciiTheme="minorHAnsi" w:hAnsiTheme="minorHAnsi"/>
          <w:b/>
          <w:sz w:val="24"/>
          <w:szCs w:val="24"/>
        </w:rPr>
      </w:pPr>
    </w:p>
    <w:p w:rsidR="00ED2EAB" w:rsidRDefault="00ED2EAB" w:rsidP="00ED2EAB">
      <w:pPr>
        <w:jc w:val="both"/>
        <w:rPr>
          <w:rFonts w:asciiTheme="minorHAnsi" w:hAnsiTheme="minorHAnsi"/>
          <w:b/>
          <w:sz w:val="24"/>
          <w:szCs w:val="24"/>
        </w:rPr>
      </w:pPr>
    </w:p>
    <w:p w:rsidR="00ED2EAB" w:rsidRPr="00F6397F" w:rsidRDefault="00ED2EAB" w:rsidP="00ED2EAB">
      <w:pPr>
        <w:jc w:val="both"/>
        <w:rPr>
          <w:rFonts w:asciiTheme="minorHAnsi" w:hAnsiTheme="minorHAnsi"/>
          <w:b/>
          <w:sz w:val="32"/>
          <w:szCs w:val="32"/>
        </w:rPr>
      </w:pPr>
      <w:r w:rsidRPr="00F6397F">
        <w:rPr>
          <w:rFonts w:asciiTheme="minorHAnsi" w:hAnsiTheme="minorHAnsi"/>
          <w:b/>
          <w:sz w:val="32"/>
          <w:szCs w:val="32"/>
        </w:rPr>
        <w:br w:type="page"/>
      </w:r>
    </w:p>
    <w:p w:rsidR="00ED2EAB" w:rsidRPr="005E06DF" w:rsidRDefault="00ED2EAB" w:rsidP="00ED2EAB">
      <w:pPr>
        <w:jc w:val="both"/>
        <w:rPr>
          <w:rFonts w:asciiTheme="minorHAnsi" w:hAnsiTheme="minorHAnsi"/>
          <w:b/>
          <w:sz w:val="32"/>
          <w:szCs w:val="32"/>
        </w:rPr>
      </w:pPr>
      <w:r w:rsidRPr="005E06DF">
        <w:rPr>
          <w:rFonts w:asciiTheme="minorHAnsi" w:hAnsiTheme="minorHAnsi"/>
          <w:b/>
          <w:sz w:val="32"/>
          <w:szCs w:val="32"/>
        </w:rPr>
        <w:lastRenderedPageBreak/>
        <w:t>Standards of Dress for Six</w:t>
      </w:r>
      <w:r>
        <w:rPr>
          <w:rFonts w:asciiTheme="minorHAnsi" w:hAnsiTheme="minorHAnsi"/>
          <w:b/>
          <w:sz w:val="32"/>
          <w:szCs w:val="32"/>
        </w:rPr>
        <w:t>th Form Students (September 2017</w:t>
      </w:r>
      <w:r w:rsidRPr="005E06DF">
        <w:rPr>
          <w:rFonts w:asciiTheme="minorHAnsi" w:hAnsiTheme="minorHAnsi"/>
          <w:b/>
          <w:sz w:val="32"/>
          <w:szCs w:val="32"/>
        </w:rPr>
        <w:t>)</w:t>
      </w:r>
    </w:p>
    <w:p w:rsidR="00ED2EAB" w:rsidRPr="00181F53" w:rsidRDefault="00ED2EAB" w:rsidP="00ED2EAB">
      <w:pPr>
        <w:jc w:val="both"/>
        <w:rPr>
          <w:rFonts w:asciiTheme="minorHAnsi" w:hAnsiTheme="minorHAnsi"/>
          <w:b/>
          <w:u w:val="single"/>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One of the core values at The Priory Academy LSST is Aspiration. We instil an attitude of hard work and determination in our students and this is reflected in our professional formal office dress code. We want to prepare our students for work, present them as role models for lower school and as ambassadors within the wider Academy community. </w:t>
      </w:r>
    </w:p>
    <w:p w:rsidR="00F125F6" w:rsidRPr="00F125F6" w:rsidRDefault="00F125F6" w:rsidP="00F125F6">
      <w:pPr>
        <w:rPr>
          <w:rFonts w:asciiTheme="minorHAnsi" w:hAnsiTheme="minorHAnsi" w:cs="Helvetica"/>
          <w:sz w:val="22"/>
          <w:szCs w:val="22"/>
        </w:rPr>
      </w:pPr>
    </w:p>
    <w:p w:rsidR="00F125F6" w:rsidRPr="00F125F6" w:rsidRDefault="00F125F6" w:rsidP="00F125F6">
      <w:pPr>
        <w:rPr>
          <w:rStyle w:val="Emphasis"/>
          <w:rFonts w:asciiTheme="minorHAnsi" w:hAnsiTheme="minorHAnsi"/>
          <w:b/>
          <w:i w:val="0"/>
          <w:sz w:val="22"/>
          <w:szCs w:val="22"/>
        </w:rPr>
      </w:pPr>
      <w:r w:rsidRPr="00F125F6">
        <w:rPr>
          <w:rStyle w:val="Emphasis"/>
          <w:rFonts w:asciiTheme="minorHAnsi" w:hAnsiTheme="minorHAnsi"/>
          <w:b/>
          <w:i w:val="0"/>
          <w:sz w:val="22"/>
          <w:szCs w:val="22"/>
        </w:rPr>
        <w:t>Parents/ careers choose The Priory Academy LSST in the full knowledge of what our Dress Code requires of Sixth Form students. </w:t>
      </w:r>
    </w:p>
    <w:p w:rsidR="00F125F6" w:rsidRPr="00F125F6" w:rsidRDefault="00F125F6" w:rsidP="00F125F6">
      <w:pPr>
        <w:spacing w:before="100" w:beforeAutospacing="1"/>
        <w:rPr>
          <w:rFonts w:asciiTheme="minorHAnsi" w:hAnsiTheme="minorHAnsi" w:cs="Helvetica"/>
          <w:sz w:val="22"/>
          <w:szCs w:val="22"/>
        </w:rPr>
      </w:pPr>
      <w:r w:rsidRPr="00F125F6">
        <w:rPr>
          <w:rFonts w:asciiTheme="minorHAnsi" w:hAnsiTheme="minorHAnsi" w:cs="Helvetica"/>
          <w:sz w:val="22"/>
          <w:szCs w:val="22"/>
        </w:rPr>
        <w:t xml:space="preserve">Students should wear </w:t>
      </w:r>
      <w:r>
        <w:rPr>
          <w:rFonts w:asciiTheme="minorHAnsi" w:hAnsiTheme="minorHAnsi" w:cs="Helvetica"/>
          <w:sz w:val="22"/>
          <w:szCs w:val="22"/>
        </w:rPr>
        <w:t xml:space="preserve">a </w:t>
      </w:r>
      <w:r w:rsidRPr="00F125F6">
        <w:rPr>
          <w:rFonts w:asciiTheme="minorHAnsi" w:hAnsiTheme="minorHAnsi" w:cs="Helvetica"/>
          <w:b/>
          <w:sz w:val="22"/>
          <w:szCs w:val="22"/>
        </w:rPr>
        <w:t>two piece business suit</w:t>
      </w:r>
      <w:r w:rsidRPr="00F125F6">
        <w:rPr>
          <w:rFonts w:asciiTheme="minorHAnsi" w:hAnsiTheme="minorHAnsi" w:cs="Helvetica"/>
          <w:sz w:val="22"/>
          <w:szCs w:val="22"/>
        </w:rPr>
        <w:t xml:space="preserve"> that can consist of: </w:t>
      </w:r>
    </w:p>
    <w:p w:rsidR="00F125F6" w:rsidRPr="00F125F6" w:rsidRDefault="00F125F6" w:rsidP="00F125F6">
      <w:pPr>
        <w:pStyle w:val="ListParagraph"/>
        <w:numPr>
          <w:ilvl w:val="0"/>
          <w:numId w:val="47"/>
        </w:numPr>
        <w:shd w:val="clear" w:color="auto" w:fill="FFFFFF"/>
        <w:spacing w:before="100" w:beforeAutospacing="1"/>
        <w:rPr>
          <w:rFonts w:asciiTheme="minorHAnsi" w:hAnsiTheme="minorHAnsi"/>
          <w:sz w:val="22"/>
          <w:szCs w:val="22"/>
        </w:rPr>
      </w:pPr>
      <w:r w:rsidRPr="00F125F6">
        <w:rPr>
          <w:rFonts w:asciiTheme="minorHAnsi" w:hAnsiTheme="minorHAnsi" w:cs="Helvetica"/>
          <w:sz w:val="22"/>
          <w:szCs w:val="22"/>
        </w:rPr>
        <w:t>Jacket and skirt of knee length</w:t>
      </w:r>
    </w:p>
    <w:p w:rsidR="00F125F6" w:rsidRPr="00F125F6" w:rsidRDefault="00F125F6" w:rsidP="00F125F6">
      <w:pPr>
        <w:pStyle w:val="ListParagraph"/>
        <w:numPr>
          <w:ilvl w:val="0"/>
          <w:numId w:val="47"/>
        </w:numPr>
        <w:shd w:val="clear" w:color="auto" w:fill="FFFFFF"/>
        <w:spacing w:before="100" w:beforeAutospacing="1"/>
        <w:rPr>
          <w:rFonts w:asciiTheme="minorHAnsi" w:hAnsiTheme="minorHAnsi"/>
          <w:sz w:val="22"/>
          <w:szCs w:val="22"/>
        </w:rPr>
      </w:pPr>
      <w:r w:rsidRPr="00F125F6">
        <w:rPr>
          <w:rFonts w:asciiTheme="minorHAnsi" w:hAnsiTheme="minorHAnsi" w:cs="Helvetica"/>
          <w:sz w:val="22"/>
          <w:szCs w:val="22"/>
        </w:rPr>
        <w:t>Jacket and dress of knee length</w:t>
      </w:r>
    </w:p>
    <w:p w:rsidR="00F125F6" w:rsidRDefault="00F125F6" w:rsidP="00F125F6">
      <w:pPr>
        <w:pStyle w:val="ListParagraph"/>
        <w:numPr>
          <w:ilvl w:val="0"/>
          <w:numId w:val="47"/>
        </w:numPr>
        <w:spacing w:before="100" w:beforeAutospacing="1"/>
        <w:rPr>
          <w:rFonts w:asciiTheme="minorHAnsi" w:hAnsiTheme="minorHAnsi"/>
          <w:sz w:val="22"/>
          <w:szCs w:val="22"/>
          <w:lang w:val="en-US"/>
        </w:rPr>
      </w:pPr>
      <w:r w:rsidRPr="00F125F6">
        <w:rPr>
          <w:rFonts w:asciiTheme="minorHAnsi" w:hAnsiTheme="minorHAnsi" w:cs="Helvetica"/>
          <w:sz w:val="22"/>
          <w:szCs w:val="22"/>
        </w:rPr>
        <w:t>Jacket and tailored trousers</w:t>
      </w:r>
      <w:r w:rsidRPr="00F125F6">
        <w:rPr>
          <w:rFonts w:asciiTheme="minorHAnsi" w:hAnsiTheme="minorHAnsi"/>
          <w:sz w:val="22"/>
          <w:szCs w:val="22"/>
          <w:lang w:val="en-US"/>
        </w:rPr>
        <w:t xml:space="preserve"> at ankle length.</w:t>
      </w:r>
    </w:p>
    <w:p w:rsidR="00F125F6" w:rsidRPr="00F125F6" w:rsidRDefault="00F125F6" w:rsidP="00F125F6">
      <w:pPr>
        <w:pStyle w:val="ListParagraph"/>
        <w:spacing w:before="100" w:beforeAutospacing="1"/>
        <w:rPr>
          <w:rFonts w:asciiTheme="minorHAnsi" w:hAnsiTheme="minorHAnsi"/>
          <w:sz w:val="22"/>
          <w:szCs w:val="22"/>
          <w:lang w:val="en-US"/>
        </w:rPr>
      </w:pPr>
    </w:p>
    <w:p w:rsidR="00F125F6" w:rsidRDefault="00F125F6" w:rsidP="00F125F6">
      <w:pPr>
        <w:rPr>
          <w:rFonts w:asciiTheme="minorHAnsi" w:hAnsiTheme="minorHAnsi"/>
          <w:sz w:val="22"/>
          <w:szCs w:val="22"/>
          <w:lang w:val="en-US"/>
        </w:rPr>
      </w:pPr>
      <w:r w:rsidRPr="00F125F6">
        <w:rPr>
          <w:rFonts w:asciiTheme="minorHAnsi" w:hAnsiTheme="minorHAnsi" w:cs="Helvetica"/>
          <w:sz w:val="22"/>
          <w:szCs w:val="22"/>
        </w:rPr>
        <w:t>Tailored short or long sleeve shirt with tie</w:t>
      </w:r>
      <w:r w:rsidRPr="00F125F6">
        <w:rPr>
          <w:rFonts w:asciiTheme="minorHAnsi" w:hAnsiTheme="minorHAnsi"/>
          <w:sz w:val="22"/>
          <w:szCs w:val="22"/>
          <w:lang w:val="en-US"/>
        </w:rPr>
        <w:t xml:space="preserve"> should be worn tucked in. </w:t>
      </w:r>
    </w:p>
    <w:p w:rsidR="00F125F6" w:rsidRPr="00F125F6" w:rsidRDefault="00F125F6" w:rsidP="00F125F6">
      <w:pPr>
        <w:rPr>
          <w:rFonts w:asciiTheme="minorHAnsi" w:hAnsiTheme="minorHAnsi"/>
          <w:sz w:val="22"/>
          <w:szCs w:val="22"/>
          <w:lang w:val="en-US"/>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Blouses and other smart tops without logos that maintain modesty are suitable for Sixth Form dress.</w:t>
      </w:r>
    </w:p>
    <w:p w:rsidR="00F125F6" w:rsidRPr="00F125F6" w:rsidRDefault="00F125F6" w:rsidP="00F125F6">
      <w:pPr>
        <w:rPr>
          <w:rFonts w:asciiTheme="minorHAnsi" w:hAnsiTheme="minorHAnsi"/>
          <w:sz w:val="22"/>
          <w:szCs w:val="22"/>
          <w:lang w:val="en-US"/>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Shoes or boots should cover the foot at the front and back.</w:t>
      </w:r>
    </w:p>
    <w:p w:rsidR="00F125F6" w:rsidRPr="00F125F6" w:rsidRDefault="00F125F6" w:rsidP="00F125F6">
      <w:pPr>
        <w:rPr>
          <w:rFonts w:asciiTheme="minorHAnsi" w:hAnsiTheme="minorHAnsi"/>
          <w:sz w:val="22"/>
          <w:szCs w:val="22"/>
          <w:lang w:val="en-US"/>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Hairstyles should be in accordance with smart business dress. Extreme hairstyles and shaved hair less than a Number 2 is not permitted.</w:t>
      </w:r>
    </w:p>
    <w:p w:rsidR="00F125F6" w:rsidRPr="00F125F6" w:rsidRDefault="00F125F6" w:rsidP="00F125F6">
      <w:pPr>
        <w:rPr>
          <w:rFonts w:asciiTheme="minorHAnsi" w:hAnsiTheme="minorHAnsi" w:cs="Helvetica"/>
          <w:sz w:val="22"/>
          <w:szCs w:val="22"/>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 xml:space="preserve">The Academy is responsible for ensuring that jewellery worn does not pose a risk to those on site. Jewellery worn should be kept to a minimum. Rings, studs and stretchers should not be in eyebrows, the tongue, nose, lip or chin. </w:t>
      </w:r>
    </w:p>
    <w:p w:rsidR="00F125F6" w:rsidRPr="00F125F6" w:rsidRDefault="00F125F6" w:rsidP="00F125F6">
      <w:pPr>
        <w:rPr>
          <w:rFonts w:asciiTheme="minorHAnsi" w:hAnsiTheme="minorHAnsi" w:cs="Helvetica"/>
          <w:sz w:val="22"/>
          <w:szCs w:val="22"/>
        </w:rPr>
      </w:pPr>
    </w:p>
    <w:p w:rsidR="00F125F6" w:rsidRPr="00F125F6" w:rsidRDefault="00F125F6" w:rsidP="00F125F6">
      <w:pPr>
        <w:rPr>
          <w:rFonts w:asciiTheme="minorHAnsi" w:hAnsiTheme="minorHAnsi" w:cs="Helvetica"/>
          <w:sz w:val="28"/>
          <w:szCs w:val="22"/>
        </w:rPr>
      </w:pPr>
      <w:r w:rsidRPr="00F125F6">
        <w:rPr>
          <w:rFonts w:asciiTheme="minorHAnsi" w:hAnsiTheme="minorHAnsi" w:cs="Helvetica"/>
          <w:b/>
          <w:bCs/>
          <w:sz w:val="28"/>
          <w:szCs w:val="22"/>
        </w:rPr>
        <w:t>The student lanyard should be worn at all times</w:t>
      </w:r>
      <w:r w:rsidRPr="00F125F6">
        <w:rPr>
          <w:rFonts w:asciiTheme="minorHAnsi" w:hAnsiTheme="minorHAnsi" w:cs="Helvetica"/>
          <w:sz w:val="28"/>
          <w:szCs w:val="22"/>
        </w:rPr>
        <w:t xml:space="preserve"> for safeguarding those on site. </w:t>
      </w:r>
    </w:p>
    <w:p w:rsidR="00ED2EAB" w:rsidRPr="00F125F6" w:rsidRDefault="00ED2EAB" w:rsidP="00F125F6">
      <w:pPr>
        <w:jc w:val="both"/>
        <w:rPr>
          <w:rFonts w:asciiTheme="minorHAnsi" w:hAnsiTheme="minorHAnsi"/>
          <w:sz w:val="22"/>
          <w:szCs w:val="22"/>
        </w:rPr>
      </w:pPr>
    </w:p>
    <w:p w:rsidR="00ED2EAB" w:rsidRPr="00F125F6" w:rsidRDefault="00ED2EAB" w:rsidP="00F125F6">
      <w:pPr>
        <w:jc w:val="both"/>
        <w:rPr>
          <w:rFonts w:asciiTheme="minorHAnsi" w:hAnsiTheme="minorHAnsi"/>
          <w:b/>
          <w:i/>
          <w:sz w:val="22"/>
          <w:szCs w:val="22"/>
        </w:rPr>
      </w:pPr>
      <w:r w:rsidRPr="00F125F6">
        <w:rPr>
          <w:rFonts w:asciiTheme="minorHAnsi" w:hAnsiTheme="minorHAnsi"/>
          <w:b/>
          <w:i/>
          <w:sz w:val="22"/>
          <w:szCs w:val="22"/>
        </w:rPr>
        <w:t>If there is debate about an item of clothing, the Head’s decision on the matter will be final.</w:t>
      </w: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F125F6" w:rsidRDefault="00F125F6" w:rsidP="00ED2EAB">
      <w:pPr>
        <w:jc w:val="both"/>
        <w:rPr>
          <w:rFonts w:asciiTheme="minorHAnsi" w:hAnsiTheme="minorHAnsi"/>
          <w:b/>
          <w:sz w:val="32"/>
          <w:szCs w:val="24"/>
        </w:rPr>
      </w:pPr>
    </w:p>
    <w:p w:rsidR="00ED2EAB" w:rsidRDefault="00ED2EAB" w:rsidP="00ED2EAB">
      <w:pPr>
        <w:jc w:val="both"/>
        <w:rPr>
          <w:rFonts w:asciiTheme="minorHAnsi" w:hAnsiTheme="minorHAnsi"/>
          <w:b/>
          <w:sz w:val="32"/>
          <w:szCs w:val="24"/>
        </w:rPr>
      </w:pPr>
      <w:r w:rsidRPr="00F6397F">
        <w:rPr>
          <w:rFonts w:asciiTheme="minorHAnsi" w:hAnsiTheme="minorHAnsi"/>
          <w:b/>
          <w:sz w:val="32"/>
          <w:szCs w:val="24"/>
        </w:rPr>
        <w:t>Preparing to study</w:t>
      </w:r>
    </w:p>
    <w:p w:rsidR="00A65E3B" w:rsidRPr="00A65E3B" w:rsidRDefault="00A65E3B" w:rsidP="00ED2EAB">
      <w:pPr>
        <w:jc w:val="both"/>
        <w:rPr>
          <w:rFonts w:asciiTheme="minorHAnsi" w:hAnsiTheme="minorHAnsi"/>
          <w:b/>
          <w:sz w:val="32"/>
          <w:szCs w:val="24"/>
        </w:rPr>
      </w:pPr>
    </w:p>
    <w:p w:rsidR="00ED2EAB" w:rsidRPr="00C8132A" w:rsidRDefault="00ED2EAB" w:rsidP="00ED2EAB">
      <w:pPr>
        <w:pStyle w:val="ListParagraph"/>
        <w:numPr>
          <w:ilvl w:val="0"/>
          <w:numId w:val="34"/>
        </w:numPr>
        <w:jc w:val="both"/>
        <w:rPr>
          <w:rFonts w:asciiTheme="minorHAnsi" w:hAnsiTheme="minorHAnsi"/>
          <w:sz w:val="22"/>
          <w:szCs w:val="22"/>
        </w:rPr>
      </w:pPr>
      <w:r w:rsidRPr="00C8132A">
        <w:rPr>
          <w:rFonts w:asciiTheme="minorHAnsi" w:hAnsiTheme="minorHAnsi"/>
          <w:sz w:val="22"/>
          <w:szCs w:val="22"/>
        </w:rPr>
        <w:t xml:space="preserve">Even though you are studying fewer subjects now, the volume of work will increase rapidly.  </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You will often be required to work from ring binder folders – make sure that you have plentiful supplies of paper, dividers, staplers and hole punches at home</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Buy a bag that is big enough to carry text books and a ring binder file</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 xml:space="preserve">Take a ring binder file to </w:t>
      </w:r>
      <w:r w:rsidR="001E3FF9">
        <w:rPr>
          <w:rFonts w:asciiTheme="minorHAnsi" w:hAnsiTheme="minorHAnsi"/>
          <w:sz w:val="22"/>
          <w:szCs w:val="22"/>
        </w:rPr>
        <w:t>lessons</w:t>
      </w:r>
      <w:r w:rsidRPr="00C8132A">
        <w:rPr>
          <w:rFonts w:asciiTheme="minorHAnsi" w:hAnsiTheme="minorHAnsi"/>
          <w:sz w:val="22"/>
          <w:szCs w:val="22"/>
        </w:rPr>
        <w:t xml:space="preserve"> – keep notes and handouts in that for a short time then transfer to a subject specific file at home, keeping notes in the right order!</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 xml:space="preserve">Use a lever arch file for each subject to store notes and materials </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You will need a black biro for all of your exams</w:t>
      </w:r>
    </w:p>
    <w:p w:rsidR="00ED2EAB" w:rsidRPr="00F6397F" w:rsidRDefault="00ED2EAB" w:rsidP="00ED2EAB">
      <w:pPr>
        <w:jc w:val="both"/>
        <w:rPr>
          <w:rFonts w:asciiTheme="minorHAnsi" w:hAnsiTheme="minorHAnsi"/>
          <w:sz w:val="24"/>
          <w:szCs w:val="24"/>
        </w:rPr>
      </w:pPr>
    </w:p>
    <w:p w:rsidR="00ED2EAB" w:rsidRPr="00F6397F" w:rsidRDefault="00ED2EAB" w:rsidP="00ED2EAB">
      <w:pPr>
        <w:jc w:val="both"/>
        <w:rPr>
          <w:rFonts w:asciiTheme="minorHAnsi" w:hAnsiTheme="minorHAnsi"/>
          <w:sz w:val="24"/>
          <w:szCs w:val="24"/>
        </w:rPr>
      </w:pPr>
    </w:p>
    <w:p w:rsidR="00ED2EAB" w:rsidRDefault="00ED2EAB" w:rsidP="00ED2EAB">
      <w:pPr>
        <w:jc w:val="both"/>
        <w:rPr>
          <w:rFonts w:asciiTheme="minorHAnsi" w:hAnsiTheme="minorHAnsi"/>
          <w:b/>
          <w:sz w:val="32"/>
          <w:szCs w:val="32"/>
        </w:rPr>
      </w:pPr>
      <w:r w:rsidRPr="00A65E3B">
        <w:rPr>
          <w:rFonts w:asciiTheme="minorHAnsi" w:hAnsiTheme="minorHAnsi"/>
          <w:b/>
          <w:sz w:val="32"/>
          <w:szCs w:val="32"/>
        </w:rPr>
        <w:t>Independent learning</w:t>
      </w:r>
    </w:p>
    <w:p w:rsidR="00A65E3B" w:rsidRPr="00A65E3B" w:rsidRDefault="00A65E3B" w:rsidP="00ED2EAB">
      <w:pPr>
        <w:jc w:val="both"/>
        <w:rPr>
          <w:rFonts w:asciiTheme="minorHAnsi" w:hAnsiTheme="minorHAnsi"/>
          <w:b/>
          <w:sz w:val="32"/>
          <w:szCs w:val="3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lastRenderedPageBreak/>
        <w:t>You are now responsible for things going right as well as wrong.  A-levels can only be passed successfully if you commit time to study out of lessons.  You should aim for at least one hour of study for each taught lesson you have, so at least 12 hours of independent study each week.  This does not mean without guidance from your teachers; they will often provide you with direction and support in what and how to study, but it does mean that you will have to commit time and resources to working on your own.</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You can find this aspect difficult at first</w:t>
      </w: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Motivating yourself when exams and coursework deadlines seem far away can be tough, but remember that the pressure increases nearer those deadlines</w:t>
      </w: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Use your Sixth Form diary to help organise the amount of work you have to do and meet deadlines</w:t>
      </w: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Get into good habits early. The sooner that you follow good practices the easier it will become, particularly when the pressure increases around examination periods</w:t>
      </w:r>
    </w:p>
    <w:p w:rsidR="00ED2EAB" w:rsidRDefault="00ED2EAB" w:rsidP="00ED2EAB">
      <w:pPr>
        <w:jc w:val="both"/>
        <w:rPr>
          <w:rFonts w:asciiTheme="minorHAnsi" w:hAnsiTheme="minorHAnsi"/>
          <w:sz w:val="24"/>
          <w:szCs w:val="24"/>
        </w:rPr>
      </w:pPr>
    </w:p>
    <w:p w:rsidR="00ED2EAB" w:rsidRPr="00A65E3B" w:rsidRDefault="00ED2EAB" w:rsidP="00ED2EAB">
      <w:pPr>
        <w:jc w:val="both"/>
        <w:rPr>
          <w:rFonts w:asciiTheme="minorHAnsi" w:hAnsiTheme="minorHAnsi"/>
          <w:b/>
          <w:sz w:val="32"/>
          <w:szCs w:val="32"/>
        </w:rPr>
      </w:pPr>
      <w:r w:rsidRPr="00A65E3B">
        <w:rPr>
          <w:rFonts w:asciiTheme="minorHAnsi" w:hAnsiTheme="minorHAnsi"/>
          <w:b/>
          <w:sz w:val="32"/>
          <w:szCs w:val="32"/>
        </w:rPr>
        <w:t xml:space="preserve">Time management </w:t>
      </w:r>
    </w:p>
    <w:p w:rsidR="00ED2EAB" w:rsidRPr="00F6397F"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You should never find yourself with ‘nothing to do’!  </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Prioritise your work – do the most important/urgent first</w:t>
      </w: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Do not wait until the last minute, do a little work towards far off deadlines each day to reduce the pressure on yourself</w:t>
      </w: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Use your diary carefully</w:t>
      </w: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 xml:space="preserve">Use the time you have available to you in </w:t>
      </w:r>
      <w:r w:rsidR="001E3FF9">
        <w:rPr>
          <w:rFonts w:asciiTheme="minorHAnsi" w:hAnsiTheme="minorHAnsi"/>
          <w:sz w:val="22"/>
          <w:szCs w:val="22"/>
        </w:rPr>
        <w:t>the A</w:t>
      </w:r>
      <w:r w:rsidRPr="00C8132A">
        <w:rPr>
          <w:rFonts w:asciiTheme="minorHAnsi" w:hAnsiTheme="minorHAnsi"/>
          <w:sz w:val="22"/>
          <w:szCs w:val="22"/>
        </w:rPr>
        <w:t xml:space="preserve">cademy productively to reduce pressure on your time out of </w:t>
      </w:r>
      <w:r w:rsidR="001E3FF9">
        <w:rPr>
          <w:rFonts w:asciiTheme="minorHAnsi" w:hAnsiTheme="minorHAnsi"/>
          <w:sz w:val="22"/>
          <w:szCs w:val="22"/>
        </w:rPr>
        <w:t>the Academy</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Part-time jobs can give you valuable skills, experience, independence and, of course, money.  It is an occasional issue that some students try to do too many hours in their job and end up getting behind with their </w:t>
      </w:r>
      <w:r w:rsidR="001E3FF9">
        <w:rPr>
          <w:rFonts w:asciiTheme="minorHAnsi" w:hAnsiTheme="minorHAnsi"/>
          <w:sz w:val="22"/>
          <w:szCs w:val="22"/>
        </w:rPr>
        <w:t>Academy</w:t>
      </w:r>
      <w:r w:rsidRPr="00C8132A">
        <w:rPr>
          <w:rFonts w:asciiTheme="minorHAnsi" w:hAnsiTheme="minorHAnsi"/>
          <w:sz w:val="22"/>
          <w:szCs w:val="22"/>
        </w:rPr>
        <w:t xml:space="preserve"> work.  Also, you may be put under pressure in some jobs to work longer hours over Christmas or bank holidays (for example).    </w:t>
      </w:r>
    </w:p>
    <w:p w:rsidR="00ED2EAB" w:rsidRPr="00C8132A" w:rsidRDefault="00ED2EAB" w:rsidP="00ED2EAB">
      <w:pPr>
        <w:jc w:val="both"/>
        <w:rPr>
          <w:rFonts w:asciiTheme="minorHAnsi" w:hAnsiTheme="minorHAnsi"/>
          <w:sz w:val="22"/>
          <w:szCs w:val="22"/>
        </w:rPr>
      </w:pPr>
    </w:p>
    <w:p w:rsidR="00ED2EAB" w:rsidRPr="00F6397F" w:rsidRDefault="00ED2EAB" w:rsidP="00ED2EAB">
      <w:pPr>
        <w:jc w:val="both"/>
        <w:rPr>
          <w:rFonts w:asciiTheme="minorHAnsi" w:hAnsiTheme="minorHAnsi"/>
          <w:sz w:val="24"/>
          <w:szCs w:val="24"/>
        </w:rPr>
      </w:pPr>
    </w:p>
    <w:p w:rsidR="00ED2EAB" w:rsidRPr="004F1DC0" w:rsidRDefault="00ED2EAB" w:rsidP="00ED2EAB">
      <w:pPr>
        <w:jc w:val="both"/>
        <w:rPr>
          <w:rFonts w:asciiTheme="minorHAnsi" w:hAnsiTheme="minorHAnsi"/>
          <w:b/>
          <w:sz w:val="32"/>
          <w:szCs w:val="24"/>
        </w:rPr>
      </w:pPr>
      <w:r>
        <w:rPr>
          <w:rFonts w:asciiTheme="minorHAnsi" w:hAnsiTheme="minorHAnsi"/>
          <w:b/>
          <w:sz w:val="32"/>
          <w:szCs w:val="24"/>
        </w:rPr>
        <w:br w:type="page"/>
      </w:r>
      <w:r w:rsidRPr="004F1DC0">
        <w:rPr>
          <w:rFonts w:asciiTheme="minorHAnsi" w:hAnsiTheme="minorHAnsi"/>
          <w:b/>
          <w:sz w:val="32"/>
          <w:szCs w:val="24"/>
        </w:rPr>
        <w:lastRenderedPageBreak/>
        <w:t>Basic Study skills</w:t>
      </w:r>
    </w:p>
    <w:p w:rsidR="00ED2EAB" w:rsidRPr="004F1DC0" w:rsidRDefault="00ED2EAB" w:rsidP="00ED2EAB">
      <w:pPr>
        <w:jc w:val="both"/>
        <w:rPr>
          <w:rFonts w:asciiTheme="minorHAnsi" w:hAnsiTheme="minorHAnsi"/>
          <w:b/>
          <w:sz w:val="24"/>
          <w:szCs w:val="24"/>
        </w:rPr>
      </w:pP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Keep up to date with your work</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Organise yourself</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 xml:space="preserve">Use study sessions sensibly (see appendix B also) </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Make and keep clear notes</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Ask the teacher when you don’t know</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819"/>
        <w:gridCol w:w="4819"/>
      </w:tblGrid>
      <w:tr w:rsidR="00ED2EAB" w:rsidRPr="00C8132A" w:rsidTr="00ED2EAB">
        <w:trPr>
          <w:trHeight w:val="4735"/>
        </w:trPr>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Keep up to date with work</w:t>
            </w:r>
          </w:p>
          <w:p w:rsidR="00ED2EAB" w:rsidRPr="00C8132A" w:rsidRDefault="00ED2EAB" w:rsidP="00ED2EAB">
            <w:pPr>
              <w:jc w:val="both"/>
              <w:rPr>
                <w:rFonts w:asciiTheme="minorHAnsi" w:hAnsiTheme="minorHAnsi"/>
                <w:b/>
                <w:sz w:val="22"/>
                <w:szCs w:val="22"/>
              </w:rPr>
            </w:pP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Attend all lessons</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 xml:space="preserve">If you are absent, get notes from friends </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Let the teacher know in advance if you are to be off and they should be able to tell you what you are missing</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Know when up-coming deadlines are and how much work is required to meet them</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File notes promptly and do not let them sit in your bag for weeks at a time</w:t>
            </w:r>
          </w:p>
          <w:p w:rsidR="00ED2EAB" w:rsidRPr="00C8132A" w:rsidRDefault="00ED2EAB" w:rsidP="00ED2EAB">
            <w:pPr>
              <w:jc w:val="both"/>
              <w:rPr>
                <w:rFonts w:asciiTheme="minorHAnsi" w:hAnsiTheme="minorHAnsi"/>
                <w:b/>
                <w:sz w:val="22"/>
                <w:szCs w:val="22"/>
              </w:rPr>
            </w:pPr>
          </w:p>
        </w:tc>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Organisation</w:t>
            </w:r>
          </w:p>
          <w:p w:rsidR="00ED2EAB" w:rsidRPr="00C8132A" w:rsidRDefault="00ED2EAB" w:rsidP="00ED2EAB">
            <w:pPr>
              <w:rPr>
                <w:rFonts w:asciiTheme="minorHAnsi" w:hAnsiTheme="minorHAnsi"/>
                <w:sz w:val="22"/>
                <w:szCs w:val="22"/>
              </w:rPr>
            </w:pP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Keep a file at home for each of your subjects</w:t>
            </w: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Place your notes/handouts in there at the end of each week</w:t>
            </w: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Keep files in the right order – not backwards!</w:t>
            </w: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Make sure you have paper/pens for lessons and exams</w:t>
            </w:r>
          </w:p>
          <w:p w:rsidR="00ED2EAB" w:rsidRPr="00C8132A" w:rsidRDefault="00ED2EAB" w:rsidP="00ED2EAB">
            <w:pPr>
              <w:ind w:left="360"/>
              <w:jc w:val="both"/>
              <w:rPr>
                <w:rFonts w:asciiTheme="minorHAnsi" w:hAnsiTheme="minorHAnsi"/>
                <w:b/>
                <w:sz w:val="22"/>
                <w:szCs w:val="22"/>
              </w:rPr>
            </w:pPr>
          </w:p>
        </w:tc>
      </w:tr>
      <w:tr w:rsidR="00ED2EAB" w:rsidRPr="00C8132A" w:rsidTr="00ED2EAB">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Using study time</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 xml:space="preserve">Make precis/summary notes of lessons </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 xml:space="preserve">Engage in further reading and note making from text books </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Read around the subject by bringing library or other books to study sessions</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Make revision cards or other revision aids for use in the run up to examinations</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 xml:space="preserve">Plan answers to examination questions and other tasks set by teachers </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Research essays or other problems set by teachers</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Read novels and other books which support the learning in the subject</w:t>
            </w:r>
          </w:p>
          <w:p w:rsidR="00ED2EAB" w:rsidRPr="00C8132A" w:rsidRDefault="00ED2EAB" w:rsidP="00ED2EAB">
            <w:pPr>
              <w:jc w:val="both"/>
              <w:rPr>
                <w:rFonts w:asciiTheme="minorHAnsi" w:hAnsiTheme="minorHAnsi"/>
                <w:b/>
                <w:sz w:val="22"/>
                <w:szCs w:val="22"/>
              </w:rPr>
            </w:pPr>
          </w:p>
        </w:tc>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Note making</w:t>
            </w:r>
          </w:p>
          <w:p w:rsidR="00ED2EAB" w:rsidRPr="00C8132A" w:rsidRDefault="00ED2EAB" w:rsidP="00ED2EAB">
            <w:pPr>
              <w:jc w:val="both"/>
              <w:rPr>
                <w:rFonts w:asciiTheme="minorHAnsi" w:hAnsiTheme="minorHAnsi"/>
                <w:sz w:val="22"/>
                <w:szCs w:val="22"/>
              </w:rPr>
            </w:pP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Do not copy out the text you are noting</w:t>
            </w: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Use headings, bullet points, colours, arrows, diagrams...</w:t>
            </w: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Leave plenty of white paper visible on the page – too much information and you will not want to read it again</w:t>
            </w: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 xml:space="preserve">Make them readable </w:t>
            </w:r>
          </w:p>
          <w:p w:rsidR="00ED2EAB" w:rsidRPr="00C8132A" w:rsidRDefault="00ED2EAB" w:rsidP="00ED2EAB">
            <w:pPr>
              <w:jc w:val="both"/>
              <w:rPr>
                <w:rFonts w:asciiTheme="minorHAnsi" w:hAnsiTheme="minorHAnsi"/>
                <w:b/>
                <w:sz w:val="22"/>
                <w:szCs w:val="22"/>
              </w:rPr>
            </w:pPr>
          </w:p>
        </w:tc>
      </w:tr>
    </w:tbl>
    <w:p w:rsidR="00ED2EAB" w:rsidRDefault="00ED2EAB" w:rsidP="00ED2EAB">
      <w:pPr>
        <w:jc w:val="both"/>
        <w:rPr>
          <w:rFonts w:asciiTheme="minorHAnsi" w:hAnsiTheme="minorHAnsi"/>
          <w:b/>
          <w:sz w:val="24"/>
          <w:szCs w:val="24"/>
          <w:highlight w:val="yellow"/>
        </w:rPr>
      </w:pPr>
    </w:p>
    <w:p w:rsidR="00A65E3B" w:rsidRDefault="00A65E3B" w:rsidP="00ED2EAB">
      <w:pPr>
        <w:jc w:val="both"/>
        <w:rPr>
          <w:rFonts w:asciiTheme="minorHAnsi" w:hAnsiTheme="minorHAnsi"/>
          <w:b/>
          <w:sz w:val="24"/>
          <w:szCs w:val="24"/>
          <w:highlight w:val="yellow"/>
        </w:rPr>
      </w:pPr>
    </w:p>
    <w:p w:rsidR="00A65E3B" w:rsidRDefault="00A65E3B" w:rsidP="00ED2EAB">
      <w:pPr>
        <w:jc w:val="both"/>
        <w:rPr>
          <w:rFonts w:asciiTheme="minorHAnsi" w:hAnsiTheme="minorHAnsi"/>
          <w:b/>
          <w:sz w:val="24"/>
          <w:szCs w:val="24"/>
          <w:highlight w:val="yellow"/>
        </w:rPr>
      </w:pPr>
    </w:p>
    <w:p w:rsidR="00ED2EAB" w:rsidRDefault="00ED2EAB" w:rsidP="00ED2EAB">
      <w:pPr>
        <w:jc w:val="both"/>
        <w:rPr>
          <w:rFonts w:asciiTheme="minorHAnsi" w:hAnsiTheme="minorHAnsi"/>
          <w:b/>
          <w:sz w:val="24"/>
          <w:szCs w:val="24"/>
          <w:highlight w:val="yellow"/>
        </w:rPr>
      </w:pPr>
    </w:p>
    <w:p w:rsidR="00A65E3B" w:rsidRDefault="00A65E3B" w:rsidP="00ED2EAB">
      <w:pPr>
        <w:tabs>
          <w:tab w:val="left" w:pos="6570"/>
        </w:tabs>
        <w:jc w:val="both"/>
        <w:rPr>
          <w:rFonts w:asciiTheme="minorHAnsi" w:hAnsiTheme="minorHAnsi"/>
          <w:b/>
          <w:sz w:val="24"/>
          <w:szCs w:val="24"/>
          <w:highlight w:val="yellow"/>
        </w:rPr>
      </w:pPr>
    </w:p>
    <w:p w:rsidR="00C8132A" w:rsidRDefault="00C8132A" w:rsidP="00ED2EAB">
      <w:pPr>
        <w:tabs>
          <w:tab w:val="left" w:pos="6570"/>
        </w:tabs>
        <w:jc w:val="both"/>
        <w:rPr>
          <w:rFonts w:asciiTheme="minorHAnsi" w:hAnsiTheme="minorHAnsi"/>
          <w:b/>
          <w:sz w:val="32"/>
          <w:szCs w:val="44"/>
        </w:rPr>
      </w:pPr>
    </w:p>
    <w:p w:rsidR="00C8132A" w:rsidRDefault="00C8132A" w:rsidP="00ED2EAB">
      <w:pPr>
        <w:tabs>
          <w:tab w:val="left" w:pos="6570"/>
        </w:tabs>
        <w:jc w:val="both"/>
        <w:rPr>
          <w:rFonts w:asciiTheme="minorHAnsi" w:hAnsiTheme="minorHAnsi"/>
          <w:b/>
          <w:sz w:val="32"/>
          <w:szCs w:val="44"/>
        </w:rPr>
      </w:pPr>
    </w:p>
    <w:p w:rsidR="00ED2EAB" w:rsidRDefault="00ED2EAB" w:rsidP="00ED2EAB">
      <w:pPr>
        <w:tabs>
          <w:tab w:val="left" w:pos="6570"/>
        </w:tabs>
        <w:jc w:val="both"/>
        <w:rPr>
          <w:rFonts w:asciiTheme="minorHAnsi" w:hAnsiTheme="minorHAnsi"/>
          <w:b/>
          <w:sz w:val="32"/>
          <w:szCs w:val="44"/>
        </w:rPr>
      </w:pPr>
      <w:r w:rsidRPr="004125BA">
        <w:rPr>
          <w:rFonts w:asciiTheme="minorHAnsi" w:hAnsiTheme="minorHAnsi"/>
          <w:b/>
          <w:sz w:val="32"/>
          <w:szCs w:val="44"/>
        </w:rPr>
        <w:t>How to revise</w:t>
      </w:r>
    </w:p>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tbl>
      <w:tblPr>
        <w:tblStyle w:val="TableGrid"/>
        <w:tblW w:w="0" w:type="auto"/>
        <w:tblLayout w:type="fixed"/>
        <w:tblLook w:val="04A0" w:firstRow="1" w:lastRow="0" w:firstColumn="1" w:lastColumn="0" w:noHBand="0" w:noVBand="1"/>
      </w:tblPr>
      <w:tblGrid>
        <w:gridCol w:w="3510"/>
        <w:gridCol w:w="6344"/>
      </w:tblGrid>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63872" behindDoc="0" locked="0" layoutInCell="1" allowOverlap="1" wp14:anchorId="6C60A03A" wp14:editId="51EFC68F">
                      <wp:simplePos x="0" y="0"/>
                      <wp:positionH relativeFrom="column">
                        <wp:posOffset>1242060</wp:posOffset>
                      </wp:positionH>
                      <wp:positionV relativeFrom="paragraph">
                        <wp:posOffset>88265</wp:posOffset>
                      </wp:positionV>
                      <wp:extent cx="752475" cy="45719"/>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8BC8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97.8pt;margin-top:6.95pt;width:59.25pt;height:3.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" adj="20944" fillcolor="black [3213]" strokecolor="black [3213]" strokeweight="2pt"/>
                  </w:pict>
                </mc:Fallback>
              </mc:AlternateContent>
            </w:r>
            <w:r w:rsidRPr="00C8132A">
              <w:rPr>
                <w:rFonts w:asciiTheme="minorHAnsi" w:hAnsiTheme="minorHAnsi"/>
                <w:b/>
                <w:sz w:val="22"/>
                <w:szCs w:val="22"/>
              </w:rPr>
              <w:t>Right at the start:</w:t>
            </w:r>
          </w:p>
          <w:p w:rsidR="00ED2EAB" w:rsidRPr="00C8132A" w:rsidRDefault="00ED2EAB" w:rsidP="00ED2EAB">
            <w:pPr>
              <w:tabs>
                <w:tab w:val="left" w:pos="6570"/>
              </w:tabs>
              <w:jc w:val="both"/>
              <w:rPr>
                <w:rFonts w:asciiTheme="minorHAnsi" w:hAnsiTheme="minorHAnsi"/>
                <w:sz w:val="22"/>
                <w:szCs w:val="22"/>
              </w:rPr>
            </w:pPr>
          </w:p>
        </w:tc>
        <w:tc>
          <w:tcPr>
            <w:tcW w:w="6344" w:type="dxa"/>
          </w:tcPr>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Know when your exams are</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Double check which specification you are studying for each subject</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Know what is in the specification and what you need to revise</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Have resources such as paper, highlighters, staplers, folders ready</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Know where to find past papers and mark schemes</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6A12E98" wp14:editId="20856479">
                      <wp:simplePos x="0" y="0"/>
                      <wp:positionH relativeFrom="column">
                        <wp:posOffset>1236980</wp:posOffset>
                      </wp:positionH>
                      <wp:positionV relativeFrom="paragraph">
                        <wp:posOffset>78740</wp:posOffset>
                      </wp:positionV>
                      <wp:extent cx="752475" cy="45719"/>
                      <wp:effectExtent l="0" t="19050" r="47625" b="31115"/>
                      <wp:wrapNone/>
                      <wp:docPr id="7" name="Right Arrow 7"/>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8A55B" id="Right Arrow 7" o:spid="_x0000_s1026" type="#_x0000_t13" style="position:absolute;margin-left:97.4pt;margin-top:6.2pt;width:59.25pt;height:3.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" adj="20944" fillcolor="windowText" strokecolor="windowText" strokeweight="2pt"/>
                  </w:pict>
                </mc:Fallback>
              </mc:AlternateContent>
            </w:r>
            <w:r w:rsidRPr="00C8132A">
              <w:rPr>
                <w:rFonts w:asciiTheme="minorHAnsi" w:hAnsiTheme="minorHAnsi"/>
                <w:b/>
                <w:sz w:val="22"/>
                <w:szCs w:val="22"/>
              </w:rPr>
              <w:t>Getting going:</w:t>
            </w:r>
          </w:p>
          <w:p w:rsidR="00ED2EAB" w:rsidRPr="00C8132A" w:rsidRDefault="00ED2EAB" w:rsidP="00ED2EAB">
            <w:pPr>
              <w:tabs>
                <w:tab w:val="left" w:pos="6570"/>
              </w:tabs>
              <w:jc w:val="both"/>
              <w:rPr>
                <w:rFonts w:asciiTheme="minorHAnsi" w:hAnsiTheme="minorHAnsi"/>
                <w:sz w:val="22"/>
                <w:szCs w:val="22"/>
              </w:rPr>
            </w:pPr>
          </w:p>
        </w:tc>
        <w:tc>
          <w:tcPr>
            <w:tcW w:w="6344" w:type="dxa"/>
          </w:tcPr>
          <w:p w:rsidR="00ED2EAB" w:rsidRPr="00C8132A" w:rsidRDefault="00ED2EAB" w:rsidP="00ED2EAB">
            <w:pPr>
              <w:pStyle w:val="ListParagraph"/>
              <w:numPr>
                <w:ilvl w:val="0"/>
                <w:numId w:val="37"/>
              </w:numPr>
              <w:tabs>
                <w:tab w:val="left" w:pos="6570"/>
              </w:tabs>
              <w:rPr>
                <w:rFonts w:asciiTheme="minorHAnsi" w:hAnsiTheme="minorHAnsi"/>
                <w:sz w:val="22"/>
                <w:szCs w:val="22"/>
              </w:rPr>
            </w:pPr>
            <w:r w:rsidRPr="00C8132A">
              <w:rPr>
                <w:rFonts w:asciiTheme="minorHAnsi" w:hAnsiTheme="minorHAnsi"/>
                <w:sz w:val="22"/>
                <w:szCs w:val="22"/>
              </w:rPr>
              <w:t>Work out if there are gaps in your knowledge and read around to close the gaps</w:t>
            </w:r>
          </w:p>
          <w:p w:rsidR="00ED2EAB" w:rsidRPr="00C8132A" w:rsidRDefault="00ED2EAB" w:rsidP="00ED2EAB">
            <w:pPr>
              <w:pStyle w:val="ListParagraph"/>
              <w:numPr>
                <w:ilvl w:val="0"/>
                <w:numId w:val="37"/>
              </w:numPr>
              <w:tabs>
                <w:tab w:val="left" w:pos="6570"/>
              </w:tabs>
              <w:rPr>
                <w:rFonts w:asciiTheme="minorHAnsi" w:hAnsiTheme="minorHAnsi"/>
                <w:sz w:val="22"/>
                <w:szCs w:val="22"/>
              </w:rPr>
            </w:pPr>
            <w:r w:rsidRPr="00C8132A">
              <w:rPr>
                <w:rFonts w:asciiTheme="minorHAnsi" w:hAnsiTheme="minorHAnsi"/>
                <w:sz w:val="22"/>
                <w:szCs w:val="22"/>
              </w:rPr>
              <w:t>Make a revision timetable and know how long you have to revise for each subject and each topic</w:t>
            </w:r>
          </w:p>
          <w:p w:rsidR="00ED2EAB" w:rsidRPr="00C8132A" w:rsidRDefault="00ED2EAB" w:rsidP="00ED2EAB">
            <w:pPr>
              <w:pStyle w:val="ListParagraph"/>
              <w:numPr>
                <w:ilvl w:val="0"/>
                <w:numId w:val="37"/>
              </w:numPr>
              <w:tabs>
                <w:tab w:val="left" w:pos="6570"/>
              </w:tabs>
              <w:rPr>
                <w:rFonts w:asciiTheme="minorHAnsi" w:hAnsiTheme="minorHAnsi"/>
                <w:sz w:val="22"/>
                <w:szCs w:val="22"/>
              </w:rPr>
            </w:pPr>
            <w:r w:rsidRPr="00C8132A">
              <w:rPr>
                <w:rFonts w:asciiTheme="minorHAnsi" w:hAnsiTheme="minorHAnsi"/>
                <w:sz w:val="22"/>
                <w:szCs w:val="22"/>
              </w:rPr>
              <w:t>Plan your days with breaks and work sessions – work when is right for you but working early in the morning leads to a less stressful day</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59776" behindDoc="0" locked="0" layoutInCell="1" allowOverlap="1" wp14:anchorId="386C351F" wp14:editId="2A3EC4D3">
                      <wp:simplePos x="0" y="0"/>
                      <wp:positionH relativeFrom="column">
                        <wp:posOffset>1207770</wp:posOffset>
                      </wp:positionH>
                      <wp:positionV relativeFrom="paragraph">
                        <wp:posOffset>52070</wp:posOffset>
                      </wp:positionV>
                      <wp:extent cx="752475" cy="45719"/>
                      <wp:effectExtent l="0" t="19050" r="47625" b="31115"/>
                      <wp:wrapNone/>
                      <wp:docPr id="8" name="Right Arrow 8"/>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C47FF" id="Right Arrow 8" o:spid="_x0000_s1026" type="#_x0000_t13" style="position:absolute;margin-left:95.1pt;margin-top:4.1pt;width:59.25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" adj="20944" fillcolor="black [3213]" strokecolor="black [3213]" strokeweight="2pt"/>
                  </w:pict>
                </mc:Fallback>
              </mc:AlternateContent>
            </w:r>
            <w:r w:rsidRPr="00C8132A">
              <w:rPr>
                <w:rFonts w:asciiTheme="minorHAnsi" w:hAnsiTheme="minorHAnsi"/>
                <w:b/>
                <w:sz w:val="22"/>
                <w:szCs w:val="22"/>
              </w:rPr>
              <w:t>In the middle:</w:t>
            </w:r>
          </w:p>
        </w:tc>
        <w:tc>
          <w:tcPr>
            <w:tcW w:w="6344" w:type="dxa"/>
          </w:tcPr>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Reshape your revision timetable so that it takes account of anything that has changed or that you have not yet had chance to revise</w:t>
            </w:r>
          </w:p>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Take breaks and try to get some fresh air</w:t>
            </w:r>
          </w:p>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Avoid sugary drinks – they reduce your levels of concentration</w:t>
            </w:r>
          </w:p>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 xml:space="preserve">Make sure you are testing yourself using past papers </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61824" behindDoc="0" locked="0" layoutInCell="1" allowOverlap="1" wp14:anchorId="45118EF8" wp14:editId="4DA6A266">
                      <wp:simplePos x="0" y="0"/>
                      <wp:positionH relativeFrom="column">
                        <wp:posOffset>1217930</wp:posOffset>
                      </wp:positionH>
                      <wp:positionV relativeFrom="paragraph">
                        <wp:posOffset>55880</wp:posOffset>
                      </wp:positionV>
                      <wp:extent cx="752475" cy="45719"/>
                      <wp:effectExtent l="0" t="19050" r="47625" b="31115"/>
                      <wp:wrapNone/>
                      <wp:docPr id="9" name="Right Arrow 9"/>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F59B1" id="Right Arrow 9" o:spid="_x0000_s1026" type="#_x0000_t13" style="position:absolute;margin-left:95.9pt;margin-top:4.4pt;width:59.2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" adj="20944" fillcolor="black [3213]" strokecolor="black [3213]" strokeweight="2pt"/>
                  </w:pict>
                </mc:Fallback>
              </mc:AlternateContent>
            </w:r>
            <w:r w:rsidRPr="00C8132A">
              <w:rPr>
                <w:rFonts w:asciiTheme="minorHAnsi" w:hAnsiTheme="minorHAnsi"/>
                <w:b/>
                <w:sz w:val="22"/>
                <w:szCs w:val="22"/>
              </w:rPr>
              <w:t>Near the exam:</w:t>
            </w:r>
            <w:r w:rsidRPr="00C8132A">
              <w:rPr>
                <w:rFonts w:asciiTheme="minorHAnsi" w:hAnsiTheme="minorHAnsi"/>
                <w:b/>
                <w:noProof/>
                <w:sz w:val="22"/>
                <w:szCs w:val="22"/>
              </w:rPr>
              <w:t xml:space="preserve"> </w:t>
            </w:r>
          </w:p>
        </w:tc>
        <w:tc>
          <w:tcPr>
            <w:tcW w:w="6344" w:type="dxa"/>
          </w:tcPr>
          <w:p w:rsidR="00ED2EAB" w:rsidRPr="00C8132A" w:rsidRDefault="00ED2EAB" w:rsidP="00ED2EAB">
            <w:pPr>
              <w:pStyle w:val="ListParagraph"/>
              <w:numPr>
                <w:ilvl w:val="0"/>
                <w:numId w:val="39"/>
              </w:numPr>
              <w:tabs>
                <w:tab w:val="left" w:pos="6570"/>
              </w:tabs>
              <w:rPr>
                <w:rFonts w:asciiTheme="minorHAnsi" w:hAnsiTheme="minorHAnsi"/>
                <w:sz w:val="22"/>
                <w:szCs w:val="22"/>
              </w:rPr>
            </w:pPr>
            <w:r w:rsidRPr="00C8132A">
              <w:rPr>
                <w:rFonts w:asciiTheme="minorHAnsi" w:hAnsiTheme="minorHAnsi"/>
                <w:sz w:val="22"/>
                <w:szCs w:val="22"/>
              </w:rPr>
              <w:t>Revise for each subject you study equally</w:t>
            </w:r>
          </w:p>
          <w:p w:rsidR="00ED2EAB" w:rsidRPr="00C8132A" w:rsidRDefault="00ED2EAB" w:rsidP="00ED2EAB">
            <w:pPr>
              <w:pStyle w:val="ListParagraph"/>
              <w:numPr>
                <w:ilvl w:val="0"/>
                <w:numId w:val="39"/>
              </w:numPr>
              <w:tabs>
                <w:tab w:val="left" w:pos="6570"/>
              </w:tabs>
              <w:rPr>
                <w:rFonts w:asciiTheme="minorHAnsi" w:hAnsiTheme="minorHAnsi"/>
                <w:sz w:val="22"/>
                <w:szCs w:val="22"/>
              </w:rPr>
            </w:pPr>
            <w:r w:rsidRPr="00C8132A">
              <w:rPr>
                <w:rFonts w:asciiTheme="minorHAnsi" w:hAnsiTheme="minorHAnsi"/>
                <w:sz w:val="22"/>
                <w:szCs w:val="22"/>
              </w:rPr>
              <w:t>If you have exams on Thursday and Friday, for example, don’t revise all week for the Thursday exam and then realise you do not have enough time for the Friday exam</w:t>
            </w:r>
          </w:p>
          <w:p w:rsidR="00ED2EAB" w:rsidRPr="00C8132A" w:rsidRDefault="00ED2EAB" w:rsidP="00ED2EAB">
            <w:pPr>
              <w:pStyle w:val="ListParagraph"/>
              <w:numPr>
                <w:ilvl w:val="0"/>
                <w:numId w:val="39"/>
              </w:numPr>
              <w:tabs>
                <w:tab w:val="left" w:pos="6570"/>
              </w:tabs>
              <w:rPr>
                <w:rFonts w:asciiTheme="minorHAnsi" w:hAnsiTheme="minorHAnsi"/>
                <w:sz w:val="22"/>
                <w:szCs w:val="22"/>
              </w:rPr>
            </w:pPr>
            <w:r w:rsidRPr="00C8132A">
              <w:rPr>
                <w:rFonts w:asciiTheme="minorHAnsi" w:hAnsiTheme="minorHAnsi"/>
                <w:sz w:val="22"/>
                <w:szCs w:val="22"/>
              </w:rPr>
              <w:t>Get plenty of sleep the night before an exam</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bl>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p w:rsidR="00ED2EAB" w:rsidRPr="00AF46AF" w:rsidRDefault="00ED2EAB" w:rsidP="00ED2EAB">
      <w:pPr>
        <w:tabs>
          <w:tab w:val="left" w:pos="6570"/>
        </w:tabs>
        <w:jc w:val="both"/>
        <w:rPr>
          <w:rFonts w:asciiTheme="minorHAnsi" w:hAnsiTheme="minorHAnsi"/>
          <w:sz w:val="24"/>
          <w:szCs w:val="44"/>
        </w:rPr>
      </w:pPr>
    </w:p>
    <w:p w:rsidR="00ED2EAB" w:rsidRPr="00D245F2" w:rsidRDefault="00ED2EAB" w:rsidP="00ED2EAB">
      <w:pPr>
        <w:tabs>
          <w:tab w:val="left" w:pos="6570"/>
        </w:tabs>
        <w:jc w:val="both"/>
        <w:rPr>
          <w:rFonts w:asciiTheme="minorHAnsi" w:hAnsiTheme="minorHAnsi"/>
          <w:b/>
          <w:sz w:val="32"/>
          <w:szCs w:val="44"/>
        </w:rPr>
      </w:pPr>
    </w:p>
    <w:p w:rsidR="00ED2EAB" w:rsidRDefault="00ED2EAB" w:rsidP="00ED2EAB">
      <w:pPr>
        <w:jc w:val="both"/>
        <w:rPr>
          <w:rFonts w:asciiTheme="minorHAnsi" w:hAnsiTheme="minorHAnsi"/>
          <w:b/>
          <w:color w:val="000000" w:themeColor="text1"/>
          <w:sz w:val="28"/>
          <w:szCs w:val="44"/>
        </w:rPr>
      </w:pPr>
      <w:r>
        <w:rPr>
          <w:rFonts w:asciiTheme="minorHAnsi" w:hAnsiTheme="minorHAnsi"/>
          <w:b/>
          <w:color w:val="000000" w:themeColor="text1"/>
          <w:sz w:val="28"/>
          <w:szCs w:val="44"/>
        </w:rPr>
        <w:lastRenderedPageBreak/>
        <w:br w:type="page"/>
      </w:r>
    </w:p>
    <w:p w:rsidR="00ED2EAB" w:rsidRPr="00A65E3B" w:rsidRDefault="00ED2EAB" w:rsidP="00ED2EAB">
      <w:pPr>
        <w:tabs>
          <w:tab w:val="left" w:pos="6570"/>
        </w:tabs>
        <w:jc w:val="both"/>
        <w:rPr>
          <w:rFonts w:asciiTheme="minorHAnsi" w:hAnsiTheme="minorHAnsi"/>
          <w:b/>
          <w:color w:val="000000" w:themeColor="text1"/>
          <w:sz w:val="32"/>
          <w:szCs w:val="32"/>
        </w:rPr>
      </w:pPr>
      <w:r w:rsidRPr="00A65E3B">
        <w:rPr>
          <w:rFonts w:asciiTheme="minorHAnsi" w:hAnsiTheme="minorHAnsi"/>
          <w:b/>
          <w:color w:val="000000" w:themeColor="text1"/>
          <w:sz w:val="32"/>
          <w:szCs w:val="32"/>
        </w:rPr>
        <w:lastRenderedPageBreak/>
        <w:t>When revising, make sure you move through these stages… don’t rely on just reading to revise</w:t>
      </w:r>
    </w:p>
    <w:p w:rsidR="00ED2EAB" w:rsidRPr="00D245F2" w:rsidRDefault="00ED2EAB" w:rsidP="00ED2EAB">
      <w:pPr>
        <w:tabs>
          <w:tab w:val="left" w:pos="6570"/>
        </w:tabs>
        <w:jc w:val="both"/>
        <w:rPr>
          <w:rFonts w:asciiTheme="minorHAnsi" w:hAnsiTheme="minorHAnsi"/>
          <w:b/>
          <w:sz w:val="24"/>
          <w:szCs w:val="44"/>
        </w:rPr>
      </w:pPr>
    </w:p>
    <w:p w:rsidR="00ED2EAB" w:rsidRPr="00D245F2" w:rsidRDefault="00ED2EAB" w:rsidP="00ED2EAB">
      <w:pPr>
        <w:tabs>
          <w:tab w:val="left" w:pos="6570"/>
        </w:tabs>
        <w:jc w:val="both"/>
        <w:rPr>
          <w:rFonts w:asciiTheme="minorHAnsi" w:hAnsiTheme="minorHAnsi"/>
          <w:sz w:val="24"/>
          <w:szCs w:val="44"/>
        </w:rPr>
      </w:pPr>
    </w:p>
    <w:tbl>
      <w:tblPr>
        <w:tblStyle w:val="TableGrid"/>
        <w:tblW w:w="10194" w:type="dxa"/>
        <w:tblLayout w:type="fixed"/>
        <w:tblLook w:val="04A0" w:firstRow="1" w:lastRow="0" w:firstColumn="1" w:lastColumn="0" w:noHBand="0" w:noVBand="1"/>
      </w:tblPr>
      <w:tblGrid>
        <w:gridCol w:w="3227"/>
        <w:gridCol w:w="3569"/>
        <w:gridCol w:w="3398"/>
      </w:tblGrid>
      <w:tr w:rsidR="00ED2EAB" w:rsidRPr="00C8132A" w:rsidTr="00ED2EAB">
        <w:tc>
          <w:tcPr>
            <w:tcW w:w="3227"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sz w:val="22"/>
                <w:szCs w:val="22"/>
              </w:rPr>
              <w:t>Gaining understanding</w:t>
            </w:r>
          </w:p>
        </w:tc>
        <w:tc>
          <w:tcPr>
            <w:tcW w:w="3569"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sz w:val="22"/>
                <w:szCs w:val="22"/>
              </w:rPr>
              <w:t>Remembering the material</w:t>
            </w:r>
          </w:p>
        </w:tc>
        <w:tc>
          <w:tcPr>
            <w:tcW w:w="3398"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sz w:val="22"/>
                <w:szCs w:val="22"/>
              </w:rPr>
              <w:t>Applying to the exam</w:t>
            </w:r>
          </w:p>
        </w:tc>
      </w:tr>
      <w:tr w:rsidR="00ED2EAB" w:rsidRPr="00C8132A" w:rsidTr="00ED2EAB">
        <w:tc>
          <w:tcPr>
            <w:tcW w:w="3227" w:type="dxa"/>
          </w:tcPr>
          <w:p w:rsidR="00ED2EAB" w:rsidRPr="00C8132A" w:rsidRDefault="00ED2EAB" w:rsidP="00ED2EAB">
            <w:pPr>
              <w:tabs>
                <w:tab w:val="left" w:pos="6570"/>
              </w:tabs>
              <w:rPr>
                <w:rFonts w:asciiTheme="minorHAnsi" w:hAnsiTheme="minorHAnsi"/>
                <w:b/>
                <w:color w:val="002060"/>
                <w:sz w:val="22"/>
                <w:szCs w:val="22"/>
              </w:rPr>
            </w:pPr>
            <w:r w:rsidRPr="00C8132A">
              <w:rPr>
                <w:rFonts w:asciiTheme="minorHAnsi" w:hAnsiTheme="minorHAnsi"/>
                <w:b/>
                <w:color w:val="002060"/>
                <w:sz w:val="22"/>
                <w:szCs w:val="22"/>
              </w:rPr>
              <w:t>Here you learn new material and understand the concepts that are covered in the specification/syllabus</w:t>
            </w:r>
          </w:p>
        </w:tc>
        <w:tc>
          <w:tcPr>
            <w:tcW w:w="3569" w:type="dxa"/>
          </w:tcPr>
          <w:p w:rsidR="00ED2EAB" w:rsidRPr="00C8132A" w:rsidRDefault="00ED2EAB" w:rsidP="00ED2EAB">
            <w:pPr>
              <w:tabs>
                <w:tab w:val="left" w:pos="6570"/>
              </w:tabs>
              <w:rPr>
                <w:rFonts w:asciiTheme="minorHAnsi" w:hAnsiTheme="minorHAnsi"/>
                <w:b/>
                <w:color w:val="002060"/>
                <w:sz w:val="22"/>
                <w:szCs w:val="22"/>
              </w:rPr>
            </w:pPr>
            <w:r w:rsidRPr="00C8132A">
              <w:rPr>
                <w:rFonts w:asciiTheme="minorHAnsi" w:hAnsiTheme="minorHAnsi"/>
                <w:b/>
                <w:color w:val="002060"/>
                <w:sz w:val="22"/>
                <w:szCs w:val="22"/>
              </w:rPr>
              <w:t>This is where you commit the important facts and concepts to memory so that you can write answers without notes or help</w:t>
            </w:r>
          </w:p>
        </w:tc>
        <w:tc>
          <w:tcPr>
            <w:tcW w:w="3398" w:type="dxa"/>
          </w:tcPr>
          <w:p w:rsidR="00ED2EAB" w:rsidRPr="00C8132A" w:rsidRDefault="00ED2EAB" w:rsidP="00ED2EAB">
            <w:pPr>
              <w:tabs>
                <w:tab w:val="left" w:pos="6570"/>
              </w:tabs>
              <w:rPr>
                <w:rFonts w:asciiTheme="minorHAnsi" w:hAnsiTheme="minorHAnsi"/>
                <w:b/>
                <w:color w:val="002060"/>
                <w:sz w:val="22"/>
                <w:szCs w:val="22"/>
              </w:rPr>
            </w:pPr>
            <w:r w:rsidRPr="00C8132A">
              <w:rPr>
                <w:rFonts w:asciiTheme="minorHAnsi" w:hAnsiTheme="minorHAnsi"/>
                <w:b/>
                <w:color w:val="002060"/>
                <w:sz w:val="22"/>
                <w:szCs w:val="22"/>
              </w:rPr>
              <w:t xml:space="preserve">This is where you make sure you know how to answer exam questions to test your readiness for the real thing! </w:t>
            </w:r>
          </w:p>
        </w:tc>
      </w:tr>
      <w:tr w:rsidR="00ED2EAB" w:rsidRPr="00C8132A" w:rsidTr="00ED2EAB">
        <w:trPr>
          <w:trHeight w:val="1560"/>
        </w:trPr>
        <w:tc>
          <w:tcPr>
            <w:tcW w:w="3227" w:type="dxa"/>
          </w:tcPr>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Attending lessons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Making notes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Reading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Research</w:t>
            </w:r>
          </w:p>
        </w:tc>
        <w:tc>
          <w:tcPr>
            <w:tcW w:w="3569" w:type="dxa"/>
          </w:tcPr>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Making precis notes of bigger topics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Making cue cards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Mind maps and diagrams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Tables and grids which summarise topics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Mnemonics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Lots of bullet point lists under question titles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Sticky notes over your walls (ask parents first!)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Teach a friend/parent/sibling a topic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Fill in any gaps in your knowledge – don’t leave it as a gap</w:t>
            </w:r>
          </w:p>
        </w:tc>
        <w:tc>
          <w:tcPr>
            <w:tcW w:w="3398" w:type="dxa"/>
          </w:tcPr>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Plan answers and sections of the exam</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Write answers to past papers in full and mark them</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Time yourself – make sure you know how long it takes to answer the questions </w:t>
            </w:r>
          </w:p>
          <w:p w:rsidR="00ED2EAB" w:rsidRPr="00C8132A" w:rsidRDefault="00ED2EAB" w:rsidP="00ED2EAB">
            <w:pPr>
              <w:tabs>
                <w:tab w:val="left" w:pos="6570"/>
              </w:tabs>
              <w:ind w:left="360"/>
              <w:rPr>
                <w:rFonts w:asciiTheme="minorHAnsi" w:hAnsiTheme="minorHAnsi"/>
                <w:b/>
                <w:color w:val="00B050"/>
                <w:sz w:val="22"/>
                <w:szCs w:val="22"/>
              </w:rPr>
            </w:pPr>
          </w:p>
        </w:tc>
      </w:tr>
    </w:tbl>
    <w:p w:rsidR="00ED2EAB" w:rsidRDefault="00ED2EAB" w:rsidP="00ED2EAB">
      <w:pPr>
        <w:jc w:val="both"/>
        <w:rPr>
          <w:rFonts w:asciiTheme="minorHAnsi" w:hAnsiTheme="minorHAnsi"/>
          <w:sz w:val="24"/>
          <w:szCs w:val="24"/>
        </w:rPr>
      </w:pPr>
    </w:p>
    <w:p w:rsidR="00ED2EAB" w:rsidRDefault="00ED2EAB" w:rsidP="00ED2EAB">
      <w:pPr>
        <w:jc w:val="both"/>
        <w:rPr>
          <w:rFonts w:asciiTheme="minorHAnsi" w:hAnsiTheme="minorHAnsi"/>
          <w:b/>
          <w:sz w:val="24"/>
          <w:szCs w:val="24"/>
        </w:rPr>
      </w:pPr>
      <w:r>
        <w:rPr>
          <w:rFonts w:asciiTheme="minorHAnsi" w:hAnsiTheme="minorHAnsi"/>
          <w:b/>
          <w:sz w:val="24"/>
          <w:szCs w:val="24"/>
        </w:rPr>
        <w:br w:type="page"/>
      </w:r>
    </w:p>
    <w:p w:rsidR="00ED2EAB" w:rsidRPr="003F1F1A" w:rsidRDefault="00ED2EAB" w:rsidP="00ED2EAB">
      <w:pPr>
        <w:jc w:val="both"/>
        <w:rPr>
          <w:rFonts w:asciiTheme="minorHAnsi" w:hAnsiTheme="minorHAnsi"/>
          <w:b/>
          <w:sz w:val="32"/>
          <w:szCs w:val="40"/>
        </w:rPr>
      </w:pPr>
      <w:r w:rsidRPr="003F1F1A">
        <w:rPr>
          <w:rFonts w:asciiTheme="minorHAnsi" w:hAnsiTheme="minorHAnsi"/>
          <w:b/>
          <w:sz w:val="32"/>
          <w:szCs w:val="40"/>
        </w:rPr>
        <w:lastRenderedPageBreak/>
        <w:t xml:space="preserve">How parents </w:t>
      </w:r>
      <w:r>
        <w:rPr>
          <w:rFonts w:asciiTheme="minorHAnsi" w:hAnsiTheme="minorHAnsi"/>
          <w:b/>
          <w:sz w:val="32"/>
          <w:szCs w:val="40"/>
        </w:rPr>
        <w:t>can offer support</w:t>
      </w:r>
    </w:p>
    <w:p w:rsidR="00ED2EAB"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Sixth Form is a time when students want to be treated more as adults, with increased independence and ability to make choices for themselves. These choices can be important life choices, such as which A-levels to study, whether to go to university or not and which course or career they wish to pursue.  We allow students to take more responsibility for themselves and their choices as they progress through the Sixth Form, but they do still require the support of all of those around them throughout this time. To that end, you can offer support by: </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Ensuring students get to </w:t>
      </w:r>
      <w:r w:rsidR="001E3FF9">
        <w:rPr>
          <w:rFonts w:asciiTheme="minorHAnsi" w:hAnsiTheme="minorHAnsi"/>
          <w:sz w:val="22"/>
          <w:szCs w:val="22"/>
        </w:rPr>
        <w:t>Academy</w:t>
      </w:r>
      <w:r w:rsidRPr="00C8132A">
        <w:rPr>
          <w:rFonts w:asciiTheme="minorHAnsi" w:hAnsiTheme="minorHAnsi"/>
          <w:sz w:val="22"/>
          <w:szCs w:val="22"/>
        </w:rPr>
        <w:t xml:space="preserve"> by 8.30 every day</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Obtaining from your son/daughter a copy of their timetable and the name of their form tutor</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Ensuring they are prepared for the day ahead: correctly dressed, with pens, paper and books as required by subjects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Checking progress in the module grades at the end of each half term and discussing any issues that are arising  </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Arranging where possible all medical appointments for outside of </w:t>
      </w:r>
      <w:r w:rsidR="001E3FF9">
        <w:rPr>
          <w:rFonts w:asciiTheme="minorHAnsi" w:hAnsiTheme="minorHAnsi"/>
          <w:sz w:val="22"/>
          <w:szCs w:val="22"/>
        </w:rPr>
        <w:t>Academy</w:t>
      </w:r>
      <w:r w:rsidRPr="00C8132A">
        <w:rPr>
          <w:rFonts w:asciiTheme="minorHAnsi" w:hAnsiTheme="minorHAnsi"/>
          <w:sz w:val="22"/>
          <w:szCs w:val="22"/>
        </w:rPr>
        <w:t xml:space="preserve"> hours – attendance figures to lessons will be commented on in references to universities and employers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Making sure part time work does not interfere with </w:t>
      </w:r>
      <w:r w:rsidR="001E3FF9">
        <w:rPr>
          <w:rFonts w:asciiTheme="minorHAnsi" w:hAnsiTheme="minorHAnsi"/>
          <w:sz w:val="22"/>
          <w:szCs w:val="22"/>
        </w:rPr>
        <w:t>Academy</w:t>
      </w:r>
      <w:r w:rsidRPr="00C8132A">
        <w:rPr>
          <w:rFonts w:asciiTheme="minorHAnsi" w:hAnsiTheme="minorHAnsi"/>
          <w:sz w:val="22"/>
          <w:szCs w:val="22"/>
        </w:rPr>
        <w:t xml:space="preserve"> work (part time work cannot be undertaken during </w:t>
      </w:r>
      <w:r w:rsidR="001E3FF9">
        <w:rPr>
          <w:rFonts w:asciiTheme="minorHAnsi" w:hAnsiTheme="minorHAnsi"/>
          <w:sz w:val="22"/>
          <w:szCs w:val="22"/>
        </w:rPr>
        <w:t>Academy</w:t>
      </w:r>
      <w:r w:rsidRPr="00C8132A">
        <w:rPr>
          <w:rFonts w:asciiTheme="minorHAnsi" w:hAnsiTheme="minorHAnsi"/>
          <w:sz w:val="22"/>
          <w:szCs w:val="22"/>
        </w:rPr>
        <w:t xml:space="preserve"> hours)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Ensuring any absences are called in on the day and are backed up by a note from yourselves (</w:t>
      </w:r>
      <w:r w:rsidR="001E3FF9">
        <w:rPr>
          <w:rFonts w:asciiTheme="minorHAnsi" w:hAnsiTheme="minorHAnsi"/>
          <w:sz w:val="22"/>
          <w:szCs w:val="22"/>
        </w:rPr>
        <w:t>Academy</w:t>
      </w:r>
      <w:r w:rsidRPr="00C8132A">
        <w:rPr>
          <w:rFonts w:asciiTheme="minorHAnsi" w:hAnsiTheme="minorHAnsi"/>
          <w:sz w:val="22"/>
          <w:szCs w:val="22"/>
        </w:rPr>
        <w:t xml:space="preserve"> policy on family holidays remains the same for sixth formers)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Helping them to organise their independent study time and revision at home  </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Keeping a close eye on how they are coping during the high pressure times of the year</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lastRenderedPageBreak/>
        <w:t xml:space="preserve">Arranging driving lessons in Year 12 and 13 can occur during </w:t>
      </w:r>
      <w:r w:rsidR="001E3FF9">
        <w:rPr>
          <w:rFonts w:asciiTheme="minorHAnsi" w:hAnsiTheme="minorHAnsi"/>
          <w:sz w:val="22"/>
          <w:szCs w:val="22"/>
        </w:rPr>
        <w:t>Academy</w:t>
      </w:r>
      <w:r w:rsidRPr="00C8132A">
        <w:rPr>
          <w:rFonts w:asciiTheme="minorHAnsi" w:hAnsiTheme="minorHAnsi"/>
          <w:sz w:val="22"/>
          <w:szCs w:val="22"/>
        </w:rPr>
        <w:t xml:space="preserve"> time, with permission from yourselves and the </w:t>
      </w:r>
      <w:r w:rsidR="001E3FF9">
        <w:rPr>
          <w:rFonts w:asciiTheme="minorHAnsi" w:hAnsiTheme="minorHAnsi"/>
          <w:sz w:val="22"/>
          <w:szCs w:val="22"/>
        </w:rPr>
        <w:t>Academy</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Contacting the </w:t>
      </w:r>
      <w:r w:rsidR="001E3FF9">
        <w:rPr>
          <w:rFonts w:asciiTheme="minorHAnsi" w:hAnsiTheme="minorHAnsi"/>
          <w:sz w:val="22"/>
          <w:szCs w:val="22"/>
        </w:rPr>
        <w:t>Academy</w:t>
      </w:r>
      <w:r w:rsidRPr="00C8132A">
        <w:rPr>
          <w:rFonts w:asciiTheme="minorHAnsi" w:hAnsiTheme="minorHAnsi"/>
          <w:sz w:val="22"/>
          <w:szCs w:val="22"/>
        </w:rPr>
        <w:t xml:space="preserve"> if you have any questions or concerns at all</w:t>
      </w:r>
    </w:p>
    <w:p w:rsidR="00ED2EAB" w:rsidRPr="00F6397F" w:rsidRDefault="00ED2EAB" w:rsidP="00ED2EAB">
      <w:pPr>
        <w:pStyle w:val="ListParagraph"/>
        <w:jc w:val="both"/>
        <w:rPr>
          <w:rFonts w:asciiTheme="minorHAnsi" w:hAnsiTheme="minorHAnsi"/>
          <w:sz w:val="24"/>
          <w:szCs w:val="24"/>
        </w:rPr>
      </w:pPr>
    </w:p>
    <w:p w:rsidR="00ED2EAB" w:rsidRPr="00194770" w:rsidRDefault="00ED2EAB" w:rsidP="00ED2EAB">
      <w:pPr>
        <w:jc w:val="both"/>
        <w:rPr>
          <w:rFonts w:asciiTheme="minorHAnsi" w:hAnsiTheme="minorHAnsi"/>
          <w:sz w:val="24"/>
          <w:szCs w:val="24"/>
        </w:rPr>
      </w:pPr>
    </w:p>
    <w:p w:rsidR="00ED2EAB" w:rsidRPr="0022449E" w:rsidRDefault="00ED2EAB" w:rsidP="00ED2EAB">
      <w:pPr>
        <w:jc w:val="both"/>
        <w:rPr>
          <w:rFonts w:asciiTheme="minorHAnsi" w:hAnsiTheme="minorHAnsi"/>
          <w:sz w:val="24"/>
          <w:szCs w:val="24"/>
        </w:rPr>
      </w:pPr>
    </w:p>
    <w:p w:rsidR="00ED2EAB" w:rsidRPr="00F6397F" w:rsidRDefault="00ED2EAB" w:rsidP="00ED2EAB">
      <w:pPr>
        <w:jc w:val="both"/>
        <w:rPr>
          <w:rFonts w:asciiTheme="minorHAnsi" w:hAnsiTheme="minorHAnsi"/>
          <w:sz w:val="24"/>
          <w:szCs w:val="24"/>
        </w:rPr>
      </w:pPr>
      <w:r w:rsidRPr="00F6397F">
        <w:rPr>
          <w:rFonts w:asciiTheme="minorHAnsi" w:hAnsiTheme="minorHAnsi"/>
          <w:sz w:val="24"/>
          <w:szCs w:val="24"/>
        </w:rPr>
        <w:br w:type="page"/>
      </w:r>
    </w:p>
    <w:p w:rsidR="00ED2EAB" w:rsidRPr="00911AAD" w:rsidRDefault="00ED2EAB" w:rsidP="00ED2EAB">
      <w:pPr>
        <w:jc w:val="both"/>
        <w:rPr>
          <w:rFonts w:asciiTheme="minorHAnsi" w:hAnsiTheme="minorHAnsi"/>
          <w:b/>
          <w:sz w:val="32"/>
        </w:rPr>
      </w:pPr>
      <w:r w:rsidRPr="006849EF">
        <w:rPr>
          <w:rFonts w:asciiTheme="minorHAnsi" w:hAnsiTheme="minorHAnsi"/>
          <w:b/>
          <w:sz w:val="32"/>
        </w:rPr>
        <w:lastRenderedPageBreak/>
        <w:t>Appendix A</w:t>
      </w:r>
    </w:p>
    <w:p w:rsidR="00ED2EAB" w:rsidRDefault="00ED2EAB" w:rsidP="00ED2EAB">
      <w:pPr>
        <w:jc w:val="both"/>
        <w:rPr>
          <w:rFonts w:asciiTheme="minorHAnsi" w:hAnsiTheme="minorHAnsi"/>
          <w:sz w:val="24"/>
        </w:rPr>
      </w:pPr>
    </w:p>
    <w:p w:rsidR="00ED2EAB" w:rsidRDefault="00ED2EAB" w:rsidP="00ED2EAB">
      <w:pPr>
        <w:jc w:val="both"/>
        <w:rPr>
          <w:rFonts w:asciiTheme="minorHAnsi" w:hAnsiTheme="minorHAnsi"/>
          <w:sz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Dear Parent/Carer,</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At the Priory Academy LSST we have a policy of allowing students to take driving lessons during </w:t>
      </w:r>
      <w:r w:rsidR="001E3FF9">
        <w:rPr>
          <w:rFonts w:asciiTheme="minorHAnsi" w:hAnsiTheme="minorHAnsi"/>
          <w:sz w:val="22"/>
          <w:szCs w:val="22"/>
        </w:rPr>
        <w:t>Academy</w:t>
      </w:r>
      <w:r w:rsidRPr="00C8132A">
        <w:rPr>
          <w:rFonts w:asciiTheme="minorHAnsi" w:hAnsiTheme="minorHAnsi"/>
          <w:sz w:val="22"/>
          <w:szCs w:val="22"/>
        </w:rPr>
        <w:t xml:space="preserve"> time. This policy is based on the conditions that the driving lesson is taken in a regular slot and that this slot falls in one of the students’ free periods. The Academy reserves the right to remove permission if the students’ attendance or effort levels fall below an acceptable standard. We would appreciate if you could please complete and sign the form below and return to the Sixth Form office for permission to be granted.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Yours faithfully,</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Mr M Perry and Miss G Redgrave</w:t>
      </w:r>
    </w:p>
    <w:p w:rsidR="00ED2EAB" w:rsidRPr="00F6397F" w:rsidRDefault="00ED2EAB" w:rsidP="00ED2EAB">
      <w:pPr>
        <w:jc w:val="both"/>
        <w:rPr>
          <w:rFonts w:asciiTheme="minorHAnsi" w:hAnsiTheme="minorHAnsi"/>
        </w:rPr>
      </w:pPr>
    </w:p>
    <w:p w:rsidR="00ED2EAB" w:rsidRPr="00F6397F" w:rsidRDefault="00ED2EAB" w:rsidP="00ED2EAB">
      <w:pPr>
        <w:jc w:val="both"/>
        <w:rPr>
          <w:rFonts w:asciiTheme="minorHAnsi" w:hAnsiTheme="minorHAnsi"/>
        </w:rPr>
      </w:pPr>
    </w:p>
    <w:tbl>
      <w:tblPr>
        <w:tblStyle w:val="TableGrid"/>
        <w:tblW w:w="0" w:type="auto"/>
        <w:jc w:val="center"/>
        <w:tblLook w:val="04A0" w:firstRow="1" w:lastRow="0" w:firstColumn="1" w:lastColumn="0" w:noHBand="0" w:noVBand="1"/>
      </w:tblPr>
      <w:tblGrid>
        <w:gridCol w:w="2228"/>
        <w:gridCol w:w="1529"/>
        <w:gridCol w:w="1664"/>
        <w:gridCol w:w="3821"/>
      </w:tblGrid>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Name</w:t>
            </w:r>
          </w:p>
        </w:tc>
        <w:tc>
          <w:tcPr>
            <w:tcW w:w="7014" w:type="dxa"/>
            <w:gridSpan w:val="3"/>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Form</w:t>
            </w:r>
          </w:p>
        </w:tc>
        <w:tc>
          <w:tcPr>
            <w:tcW w:w="7014" w:type="dxa"/>
            <w:gridSpan w:val="3"/>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 xml:space="preserve">Driving </w:t>
            </w:r>
            <w:r w:rsidR="001E3FF9">
              <w:rPr>
                <w:rFonts w:asciiTheme="minorHAnsi" w:hAnsiTheme="minorHAnsi"/>
                <w:b/>
                <w:sz w:val="24"/>
              </w:rPr>
              <w:t>Academy</w:t>
            </w:r>
            <w:r w:rsidRPr="00F6397F">
              <w:rPr>
                <w:rFonts w:asciiTheme="minorHAnsi" w:hAnsiTheme="minorHAnsi"/>
                <w:b/>
                <w:sz w:val="24"/>
              </w:rPr>
              <w:t>/instructor</w:t>
            </w:r>
          </w:p>
        </w:tc>
        <w:tc>
          <w:tcPr>
            <w:tcW w:w="7014" w:type="dxa"/>
            <w:gridSpan w:val="3"/>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Requested driving lesson</w:t>
            </w:r>
          </w:p>
        </w:tc>
        <w:tc>
          <w:tcPr>
            <w:tcW w:w="3193" w:type="dxa"/>
            <w:gridSpan w:val="2"/>
          </w:tcPr>
          <w:p w:rsidR="00ED2EAB" w:rsidRPr="00F6397F" w:rsidRDefault="00ED2EAB" w:rsidP="00ED2EAB">
            <w:pPr>
              <w:jc w:val="both"/>
              <w:rPr>
                <w:rFonts w:asciiTheme="minorHAnsi" w:hAnsiTheme="minorHAnsi"/>
                <w:b/>
                <w:sz w:val="24"/>
              </w:rPr>
            </w:pPr>
            <w:r w:rsidRPr="00F6397F">
              <w:rPr>
                <w:rFonts w:asciiTheme="minorHAnsi" w:hAnsiTheme="minorHAnsi"/>
                <w:b/>
                <w:sz w:val="24"/>
              </w:rPr>
              <w:t>Day:</w:t>
            </w:r>
          </w:p>
          <w:p w:rsidR="00ED2EAB" w:rsidRPr="00F6397F" w:rsidRDefault="00ED2EAB" w:rsidP="00ED2EAB">
            <w:pPr>
              <w:jc w:val="both"/>
              <w:rPr>
                <w:rFonts w:asciiTheme="minorHAnsi" w:hAnsiTheme="minorHAnsi"/>
                <w:b/>
                <w:sz w:val="24"/>
              </w:rPr>
            </w:pPr>
          </w:p>
          <w:p w:rsidR="00ED2EAB" w:rsidRPr="00F6397F" w:rsidRDefault="00ED2EAB" w:rsidP="00ED2EAB">
            <w:pPr>
              <w:jc w:val="both"/>
              <w:rPr>
                <w:rFonts w:asciiTheme="minorHAnsi" w:hAnsiTheme="minorHAnsi"/>
                <w:b/>
                <w:sz w:val="24"/>
              </w:rPr>
            </w:pPr>
          </w:p>
        </w:tc>
        <w:tc>
          <w:tcPr>
            <w:tcW w:w="3821" w:type="dxa"/>
          </w:tcPr>
          <w:p w:rsidR="00ED2EAB" w:rsidRPr="00F6397F" w:rsidRDefault="00ED2EAB" w:rsidP="00ED2EAB">
            <w:pPr>
              <w:jc w:val="both"/>
              <w:rPr>
                <w:rFonts w:asciiTheme="minorHAnsi" w:hAnsiTheme="minorHAnsi"/>
                <w:b/>
                <w:sz w:val="24"/>
              </w:rPr>
            </w:pPr>
            <w:r w:rsidRPr="00F6397F">
              <w:rPr>
                <w:rFonts w:asciiTheme="minorHAnsi" w:hAnsiTheme="minorHAnsi"/>
                <w:b/>
                <w:sz w:val="24"/>
              </w:rPr>
              <w:t>Time/Period:</w:t>
            </w:r>
          </w:p>
          <w:p w:rsidR="00ED2EAB" w:rsidRPr="00F6397F" w:rsidRDefault="00ED2EAB" w:rsidP="00ED2EAB">
            <w:pPr>
              <w:jc w:val="both"/>
              <w:rPr>
                <w:rFonts w:asciiTheme="minorHAnsi" w:hAnsiTheme="minorHAnsi"/>
                <w:b/>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Permission granted</w:t>
            </w:r>
          </w:p>
        </w:tc>
        <w:tc>
          <w:tcPr>
            <w:tcW w:w="3193" w:type="dxa"/>
            <w:gridSpan w:val="2"/>
            <w:vAlign w:val="center"/>
          </w:tcPr>
          <w:p w:rsidR="00ED2EAB" w:rsidRPr="00F6397F" w:rsidRDefault="00ED2EAB" w:rsidP="00ED2EAB">
            <w:pPr>
              <w:jc w:val="both"/>
              <w:rPr>
                <w:rFonts w:asciiTheme="minorHAnsi" w:hAnsiTheme="minorHAnsi"/>
                <w:sz w:val="24"/>
              </w:rPr>
            </w:pPr>
            <w:r w:rsidRPr="00F6397F">
              <w:rPr>
                <w:rFonts w:asciiTheme="minorHAnsi" w:hAnsiTheme="minorHAnsi"/>
                <w:sz w:val="24"/>
              </w:rPr>
              <w:t>Yes</w:t>
            </w:r>
          </w:p>
        </w:tc>
        <w:tc>
          <w:tcPr>
            <w:tcW w:w="3821" w:type="dxa"/>
            <w:vAlign w:val="center"/>
          </w:tcPr>
          <w:p w:rsidR="00ED2EAB" w:rsidRPr="00F6397F" w:rsidRDefault="00ED2EAB" w:rsidP="00ED2EAB">
            <w:pPr>
              <w:jc w:val="both"/>
              <w:rPr>
                <w:rFonts w:asciiTheme="minorHAnsi" w:hAnsiTheme="minorHAnsi"/>
                <w:sz w:val="24"/>
              </w:rPr>
            </w:pPr>
            <w:r w:rsidRPr="00F6397F">
              <w:rPr>
                <w:rFonts w:asciiTheme="minorHAnsi" w:hAnsiTheme="minorHAnsi"/>
                <w:sz w:val="24"/>
              </w:rPr>
              <w:t>No</w:t>
            </w:r>
          </w:p>
        </w:tc>
      </w:tr>
      <w:tr w:rsidR="00ED2EAB" w:rsidRPr="00F6397F" w:rsidTr="00ED2EAB">
        <w:trPr>
          <w:trHeight w:val="850"/>
          <w:jc w:val="center"/>
        </w:trPr>
        <w:tc>
          <w:tcPr>
            <w:tcW w:w="2228" w:type="dxa"/>
            <w:vMerge w:val="restart"/>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Signed</w:t>
            </w:r>
          </w:p>
        </w:tc>
        <w:tc>
          <w:tcPr>
            <w:tcW w:w="1529"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Student:</w:t>
            </w:r>
          </w:p>
        </w:tc>
        <w:tc>
          <w:tcPr>
            <w:tcW w:w="5485" w:type="dxa"/>
            <w:gridSpan w:val="2"/>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Merge/>
          </w:tcPr>
          <w:p w:rsidR="00ED2EAB" w:rsidRPr="00F6397F" w:rsidRDefault="00ED2EAB" w:rsidP="00ED2EAB">
            <w:pPr>
              <w:jc w:val="both"/>
              <w:rPr>
                <w:rFonts w:asciiTheme="minorHAnsi" w:hAnsiTheme="minorHAnsi"/>
                <w:sz w:val="24"/>
              </w:rPr>
            </w:pPr>
          </w:p>
        </w:tc>
        <w:tc>
          <w:tcPr>
            <w:tcW w:w="1529"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Parent:</w:t>
            </w:r>
          </w:p>
        </w:tc>
        <w:tc>
          <w:tcPr>
            <w:tcW w:w="5485" w:type="dxa"/>
            <w:gridSpan w:val="2"/>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Merge/>
          </w:tcPr>
          <w:p w:rsidR="00ED2EAB" w:rsidRPr="00F6397F" w:rsidRDefault="00ED2EAB" w:rsidP="00ED2EAB">
            <w:pPr>
              <w:jc w:val="both"/>
              <w:rPr>
                <w:rFonts w:asciiTheme="minorHAnsi" w:hAnsiTheme="minorHAnsi"/>
                <w:sz w:val="24"/>
              </w:rPr>
            </w:pPr>
          </w:p>
        </w:tc>
        <w:tc>
          <w:tcPr>
            <w:tcW w:w="1529" w:type="dxa"/>
            <w:vAlign w:val="center"/>
          </w:tcPr>
          <w:p w:rsidR="00ED2EAB" w:rsidRPr="00F6397F" w:rsidRDefault="00ED2EAB" w:rsidP="00ED2EAB">
            <w:pPr>
              <w:jc w:val="both"/>
              <w:rPr>
                <w:rFonts w:asciiTheme="minorHAnsi" w:hAnsiTheme="minorHAnsi"/>
                <w:b/>
                <w:sz w:val="24"/>
              </w:rPr>
            </w:pPr>
            <w:r>
              <w:rPr>
                <w:rFonts w:asciiTheme="minorHAnsi" w:hAnsiTheme="minorHAnsi"/>
                <w:b/>
                <w:sz w:val="24"/>
              </w:rPr>
              <w:t>HoY</w:t>
            </w:r>
            <w:r w:rsidRPr="00F6397F">
              <w:rPr>
                <w:rFonts w:asciiTheme="minorHAnsi" w:hAnsiTheme="minorHAnsi"/>
                <w:b/>
                <w:sz w:val="24"/>
              </w:rPr>
              <w:t>:</w:t>
            </w:r>
          </w:p>
        </w:tc>
        <w:tc>
          <w:tcPr>
            <w:tcW w:w="5485" w:type="dxa"/>
            <w:gridSpan w:val="2"/>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567"/>
          <w:jc w:val="center"/>
        </w:trPr>
        <w:tc>
          <w:tcPr>
            <w:tcW w:w="2228" w:type="dxa"/>
            <w:vAlign w:val="center"/>
          </w:tcPr>
          <w:p w:rsidR="00ED2EAB" w:rsidRPr="00F6397F" w:rsidRDefault="00ED2EAB" w:rsidP="00ED2EAB">
            <w:pPr>
              <w:jc w:val="both"/>
              <w:rPr>
                <w:rFonts w:asciiTheme="minorHAnsi" w:hAnsiTheme="minorHAnsi"/>
                <w:sz w:val="24"/>
              </w:rPr>
            </w:pPr>
            <w:r w:rsidRPr="00F6397F">
              <w:rPr>
                <w:rFonts w:asciiTheme="minorHAnsi" w:hAnsiTheme="minorHAnsi"/>
                <w:sz w:val="24"/>
              </w:rPr>
              <w:t>Date</w:t>
            </w:r>
          </w:p>
        </w:tc>
        <w:tc>
          <w:tcPr>
            <w:tcW w:w="7014" w:type="dxa"/>
            <w:gridSpan w:val="3"/>
            <w:vAlign w:val="center"/>
          </w:tcPr>
          <w:p w:rsidR="00ED2EAB" w:rsidRPr="00F6397F" w:rsidRDefault="00ED2EAB" w:rsidP="00ED2EAB">
            <w:pPr>
              <w:jc w:val="both"/>
              <w:rPr>
                <w:rFonts w:asciiTheme="minorHAnsi" w:hAnsiTheme="minorHAnsi"/>
                <w:sz w:val="24"/>
              </w:rPr>
            </w:pPr>
          </w:p>
        </w:tc>
      </w:tr>
    </w:tbl>
    <w:p w:rsidR="00ED2EAB" w:rsidRPr="00F6397F" w:rsidRDefault="00ED2EAB" w:rsidP="00ED2EAB">
      <w:pPr>
        <w:jc w:val="both"/>
        <w:rPr>
          <w:rFonts w:asciiTheme="minorHAnsi" w:hAnsiTheme="minorHAnsi"/>
        </w:rPr>
      </w:pPr>
    </w:p>
    <w:p w:rsidR="00ED2EAB" w:rsidRDefault="00ED2EAB" w:rsidP="00ED2EAB">
      <w:pPr>
        <w:jc w:val="both"/>
        <w:rPr>
          <w:rFonts w:asciiTheme="minorHAnsi" w:hAnsiTheme="minorHAnsi"/>
          <w:sz w:val="24"/>
          <w:szCs w:val="24"/>
        </w:rPr>
      </w:pPr>
      <w:r>
        <w:rPr>
          <w:rFonts w:asciiTheme="minorHAnsi" w:hAnsiTheme="minorHAnsi"/>
          <w:sz w:val="24"/>
          <w:szCs w:val="24"/>
        </w:rPr>
        <w:lastRenderedPageBreak/>
        <w:br w:type="page"/>
      </w:r>
    </w:p>
    <w:p w:rsidR="00ED2EAB" w:rsidRPr="00911AAD" w:rsidRDefault="00ED2EAB" w:rsidP="00ED2EAB">
      <w:pPr>
        <w:jc w:val="both"/>
        <w:rPr>
          <w:rFonts w:asciiTheme="minorHAnsi" w:hAnsiTheme="minorHAnsi"/>
          <w:b/>
          <w:sz w:val="32"/>
          <w:szCs w:val="24"/>
        </w:rPr>
      </w:pPr>
      <w:r w:rsidRPr="0019009F">
        <w:rPr>
          <w:rFonts w:asciiTheme="minorHAnsi" w:hAnsiTheme="minorHAnsi"/>
          <w:b/>
          <w:sz w:val="32"/>
          <w:szCs w:val="24"/>
        </w:rPr>
        <w:lastRenderedPageBreak/>
        <w:t>Appendix B</w:t>
      </w:r>
    </w:p>
    <w:p w:rsidR="00ED2EAB"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b/>
          <w:sz w:val="22"/>
          <w:szCs w:val="22"/>
          <w:u w:val="single"/>
        </w:rPr>
      </w:pPr>
      <w:r w:rsidRPr="00C8132A">
        <w:rPr>
          <w:rFonts w:asciiTheme="minorHAnsi" w:hAnsiTheme="minorHAnsi"/>
          <w:b/>
          <w:sz w:val="22"/>
          <w:szCs w:val="22"/>
          <w:u w:val="single"/>
        </w:rPr>
        <w:t>Code of Conduct for Supervised Study</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Arrive within 5 minutes of the start of the session</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Ensure you have plenty of work to do – we do have materials in the study rooms available for you to use</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Conversations are to be kept quiet and work focused and should not disturb other students</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Drink only from bottles, no eating in the room</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Sit quietly at a desk and work productively – please do not disturb any other students</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 xml:space="preserve">You may listen to music through headphones so long as they can’t be heard by or shared with another student </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Laptops, tablets and other devices may be used – but not to watch films or play games</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Members of staff should be addressed with manners and courtesy should you require any assistance</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u w:val="single"/>
        </w:rPr>
      </w:pPr>
    </w:p>
    <w:p w:rsidR="00ED2EAB" w:rsidRPr="00C8132A" w:rsidRDefault="00ED2EAB" w:rsidP="00ED2EAB">
      <w:pPr>
        <w:jc w:val="both"/>
        <w:rPr>
          <w:rFonts w:asciiTheme="minorHAnsi" w:hAnsiTheme="minorHAnsi"/>
          <w:b/>
          <w:sz w:val="22"/>
          <w:szCs w:val="22"/>
          <w:u w:val="single"/>
        </w:rPr>
      </w:pPr>
    </w:p>
    <w:p w:rsidR="00ED2EAB" w:rsidRPr="00C8132A" w:rsidRDefault="00ED2EAB" w:rsidP="00ED2EAB">
      <w:pPr>
        <w:jc w:val="both"/>
        <w:rPr>
          <w:rFonts w:asciiTheme="minorHAnsi" w:hAnsiTheme="minorHAnsi"/>
          <w:b/>
          <w:i/>
          <w:sz w:val="22"/>
          <w:szCs w:val="22"/>
        </w:rPr>
      </w:pPr>
      <w:r w:rsidRPr="00C8132A">
        <w:rPr>
          <w:rFonts w:asciiTheme="minorHAnsi" w:hAnsiTheme="minorHAnsi"/>
          <w:b/>
          <w:i/>
          <w:sz w:val="22"/>
          <w:szCs w:val="22"/>
        </w:rPr>
        <w:t>Work to complete in study sessions</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When in supervised study you should use your time productively.  It is valuable time which could be used to do some of the following tasks:</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 xml:space="preserve">Make precis/summary notes of lessons </w:t>
      </w:r>
    </w:p>
    <w:p w:rsidR="00ED2EAB" w:rsidRPr="00C8132A" w:rsidRDefault="00ED2EAB" w:rsidP="00ED2EAB">
      <w:pPr>
        <w:pStyle w:val="ListParagraph"/>
        <w:ind w:left="1080"/>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 xml:space="preserve">Engage in further reading and note making from text books </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Read around the subject by bringing library or other books to study sessions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Make revision cards or other revision aids for use in the run up to examinations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 xml:space="preserve">Plan answers to examination questions and other tasks set by teachers </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Research essays or other problems set by teachers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Read novels and other books which support the learning in the subject</w:t>
      </w:r>
    </w:p>
    <w:p w:rsidR="00ED2EAB" w:rsidRPr="00C8132A" w:rsidRDefault="00ED2EAB" w:rsidP="00ED2EAB">
      <w:pPr>
        <w:jc w:val="both"/>
        <w:rPr>
          <w:rFonts w:asciiTheme="minorHAnsi" w:hAnsiTheme="minorHAnsi"/>
          <w:sz w:val="22"/>
          <w:szCs w:val="22"/>
        </w:rPr>
      </w:pPr>
    </w:p>
    <w:p w:rsidR="00EC470F" w:rsidRPr="00C8132A" w:rsidRDefault="00EC470F" w:rsidP="003F1F1A">
      <w:pPr>
        <w:rPr>
          <w:rFonts w:asciiTheme="minorHAnsi" w:hAnsiTheme="minorHAnsi"/>
          <w:sz w:val="22"/>
          <w:szCs w:val="22"/>
        </w:rPr>
      </w:pPr>
    </w:p>
    <w:sectPr w:rsidR="00EC470F" w:rsidRPr="00C8132A" w:rsidSect="00A74838">
      <w:footerReference w:type="default" r:id="rId11"/>
      <w:type w:val="continuous"/>
      <w:pgSz w:w="11906" w:h="16838" w:code="9"/>
      <w:pgMar w:top="1134" w:right="1134" w:bottom="1134" w:left="1134" w:header="709" w:footer="709" w:gutter="0"/>
      <w:pgBorders w:display="firstPage"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B9" w:rsidRDefault="00D872B9" w:rsidP="00CA058D">
      <w:r>
        <w:separator/>
      </w:r>
    </w:p>
  </w:endnote>
  <w:endnote w:type="continuationSeparator" w:id="0">
    <w:p w:rsidR="00D872B9" w:rsidRDefault="00D872B9" w:rsidP="00CA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0969"/>
      <w:docPartObj>
        <w:docPartGallery w:val="Page Numbers (Bottom of Page)"/>
        <w:docPartUnique/>
      </w:docPartObj>
    </w:sdtPr>
    <w:sdtEndPr/>
    <w:sdtContent>
      <w:p w:rsidR="00D872B9" w:rsidRDefault="00D872B9">
        <w:pPr>
          <w:pStyle w:val="Footer"/>
          <w:jc w:val="center"/>
        </w:pPr>
        <w:r>
          <w:fldChar w:fldCharType="begin"/>
        </w:r>
        <w:r>
          <w:instrText xml:space="preserve"> PAGE   \* MERGEFORMAT </w:instrText>
        </w:r>
        <w:r>
          <w:fldChar w:fldCharType="separate"/>
        </w:r>
        <w:r w:rsidR="00D10002">
          <w:rPr>
            <w:noProof/>
          </w:rPr>
          <w:t>28</w:t>
        </w:r>
        <w:r>
          <w:rPr>
            <w:noProof/>
          </w:rPr>
          <w:fldChar w:fldCharType="end"/>
        </w:r>
      </w:p>
    </w:sdtContent>
  </w:sdt>
  <w:p w:rsidR="00D872B9" w:rsidRDefault="00D87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B9" w:rsidRDefault="00D872B9" w:rsidP="00CA058D">
      <w:r>
        <w:separator/>
      </w:r>
    </w:p>
  </w:footnote>
  <w:footnote w:type="continuationSeparator" w:id="0">
    <w:p w:rsidR="00D872B9" w:rsidRDefault="00D872B9" w:rsidP="00CA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E16"/>
    <w:multiLevelType w:val="hybridMultilevel"/>
    <w:tmpl w:val="0B8E8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A7376"/>
    <w:multiLevelType w:val="hybridMultilevel"/>
    <w:tmpl w:val="6B9A89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3111C"/>
    <w:multiLevelType w:val="hybridMultilevel"/>
    <w:tmpl w:val="19AE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10CE"/>
    <w:multiLevelType w:val="hybridMultilevel"/>
    <w:tmpl w:val="A330D834"/>
    <w:lvl w:ilvl="0" w:tplc="08090001">
      <w:start w:val="1"/>
      <w:numFmt w:val="bullet"/>
      <w:lvlText w:val=""/>
      <w:lvlJc w:val="left"/>
      <w:pPr>
        <w:tabs>
          <w:tab w:val="num" w:pos="720"/>
        </w:tabs>
        <w:ind w:left="720" w:hanging="360"/>
      </w:pPr>
      <w:rPr>
        <w:rFonts w:ascii="Symbol" w:hAnsi="Symbol" w:hint="default"/>
      </w:rPr>
    </w:lvl>
    <w:lvl w:ilvl="1" w:tplc="10A63694" w:tentative="1">
      <w:start w:val="1"/>
      <w:numFmt w:val="bullet"/>
      <w:lvlText w:val="•"/>
      <w:lvlJc w:val="left"/>
      <w:pPr>
        <w:tabs>
          <w:tab w:val="num" w:pos="1440"/>
        </w:tabs>
        <w:ind w:left="1440" w:hanging="360"/>
      </w:pPr>
      <w:rPr>
        <w:rFonts w:ascii="Arial" w:hAnsi="Arial" w:hint="default"/>
      </w:rPr>
    </w:lvl>
    <w:lvl w:ilvl="2" w:tplc="44722BB8" w:tentative="1">
      <w:start w:val="1"/>
      <w:numFmt w:val="bullet"/>
      <w:lvlText w:val="•"/>
      <w:lvlJc w:val="left"/>
      <w:pPr>
        <w:tabs>
          <w:tab w:val="num" w:pos="2160"/>
        </w:tabs>
        <w:ind w:left="2160" w:hanging="360"/>
      </w:pPr>
      <w:rPr>
        <w:rFonts w:ascii="Arial" w:hAnsi="Arial" w:hint="default"/>
      </w:rPr>
    </w:lvl>
    <w:lvl w:ilvl="3" w:tplc="896C54C6" w:tentative="1">
      <w:start w:val="1"/>
      <w:numFmt w:val="bullet"/>
      <w:lvlText w:val="•"/>
      <w:lvlJc w:val="left"/>
      <w:pPr>
        <w:tabs>
          <w:tab w:val="num" w:pos="2880"/>
        </w:tabs>
        <w:ind w:left="2880" w:hanging="360"/>
      </w:pPr>
      <w:rPr>
        <w:rFonts w:ascii="Arial" w:hAnsi="Arial" w:hint="default"/>
      </w:rPr>
    </w:lvl>
    <w:lvl w:ilvl="4" w:tplc="C7521336" w:tentative="1">
      <w:start w:val="1"/>
      <w:numFmt w:val="bullet"/>
      <w:lvlText w:val="•"/>
      <w:lvlJc w:val="left"/>
      <w:pPr>
        <w:tabs>
          <w:tab w:val="num" w:pos="3600"/>
        </w:tabs>
        <w:ind w:left="3600" w:hanging="360"/>
      </w:pPr>
      <w:rPr>
        <w:rFonts w:ascii="Arial" w:hAnsi="Arial" w:hint="default"/>
      </w:rPr>
    </w:lvl>
    <w:lvl w:ilvl="5" w:tplc="54A6F8D4" w:tentative="1">
      <w:start w:val="1"/>
      <w:numFmt w:val="bullet"/>
      <w:lvlText w:val="•"/>
      <w:lvlJc w:val="left"/>
      <w:pPr>
        <w:tabs>
          <w:tab w:val="num" w:pos="4320"/>
        </w:tabs>
        <w:ind w:left="4320" w:hanging="360"/>
      </w:pPr>
      <w:rPr>
        <w:rFonts w:ascii="Arial" w:hAnsi="Arial" w:hint="default"/>
      </w:rPr>
    </w:lvl>
    <w:lvl w:ilvl="6" w:tplc="7A5EC758" w:tentative="1">
      <w:start w:val="1"/>
      <w:numFmt w:val="bullet"/>
      <w:lvlText w:val="•"/>
      <w:lvlJc w:val="left"/>
      <w:pPr>
        <w:tabs>
          <w:tab w:val="num" w:pos="5040"/>
        </w:tabs>
        <w:ind w:left="5040" w:hanging="360"/>
      </w:pPr>
      <w:rPr>
        <w:rFonts w:ascii="Arial" w:hAnsi="Arial" w:hint="default"/>
      </w:rPr>
    </w:lvl>
    <w:lvl w:ilvl="7" w:tplc="324E2156" w:tentative="1">
      <w:start w:val="1"/>
      <w:numFmt w:val="bullet"/>
      <w:lvlText w:val="•"/>
      <w:lvlJc w:val="left"/>
      <w:pPr>
        <w:tabs>
          <w:tab w:val="num" w:pos="5760"/>
        </w:tabs>
        <w:ind w:left="5760" w:hanging="360"/>
      </w:pPr>
      <w:rPr>
        <w:rFonts w:ascii="Arial" w:hAnsi="Arial" w:hint="default"/>
      </w:rPr>
    </w:lvl>
    <w:lvl w:ilvl="8" w:tplc="4B8490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871FA"/>
    <w:multiLevelType w:val="hybridMultilevel"/>
    <w:tmpl w:val="B07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E4587"/>
    <w:multiLevelType w:val="hybridMultilevel"/>
    <w:tmpl w:val="DF44E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34CDD"/>
    <w:multiLevelType w:val="hybridMultilevel"/>
    <w:tmpl w:val="E286F2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B5EE2"/>
    <w:multiLevelType w:val="hybridMultilevel"/>
    <w:tmpl w:val="BF8C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145CE"/>
    <w:multiLevelType w:val="hybridMultilevel"/>
    <w:tmpl w:val="381C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A2853"/>
    <w:multiLevelType w:val="hybridMultilevel"/>
    <w:tmpl w:val="1D3A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4361D"/>
    <w:multiLevelType w:val="hybridMultilevel"/>
    <w:tmpl w:val="3006BF4A"/>
    <w:lvl w:ilvl="0" w:tplc="8BB0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5037FE"/>
    <w:multiLevelType w:val="hybridMultilevel"/>
    <w:tmpl w:val="9F0C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75A3F"/>
    <w:multiLevelType w:val="hybridMultilevel"/>
    <w:tmpl w:val="D574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0C97"/>
    <w:multiLevelType w:val="hybridMultilevel"/>
    <w:tmpl w:val="7218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606A6"/>
    <w:multiLevelType w:val="hybridMultilevel"/>
    <w:tmpl w:val="BD22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B03B0"/>
    <w:multiLevelType w:val="hybridMultilevel"/>
    <w:tmpl w:val="4D06345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771ED"/>
    <w:multiLevelType w:val="hybridMultilevel"/>
    <w:tmpl w:val="A552B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F223A"/>
    <w:multiLevelType w:val="hybridMultilevel"/>
    <w:tmpl w:val="031C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6135E"/>
    <w:multiLevelType w:val="hybridMultilevel"/>
    <w:tmpl w:val="9C54D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A5647"/>
    <w:multiLevelType w:val="hybridMultilevel"/>
    <w:tmpl w:val="04E4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A2AE9"/>
    <w:multiLevelType w:val="hybridMultilevel"/>
    <w:tmpl w:val="6B7863AA"/>
    <w:lvl w:ilvl="0" w:tplc="D994A464">
      <w:start w:val="1"/>
      <w:numFmt w:val="lowerRoman"/>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40844"/>
    <w:multiLevelType w:val="hybridMultilevel"/>
    <w:tmpl w:val="08A04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E4A80"/>
    <w:multiLevelType w:val="hybridMultilevel"/>
    <w:tmpl w:val="745E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47DA6"/>
    <w:multiLevelType w:val="hybridMultilevel"/>
    <w:tmpl w:val="337A61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1395B"/>
    <w:multiLevelType w:val="hybridMultilevel"/>
    <w:tmpl w:val="0C06B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F4B39"/>
    <w:multiLevelType w:val="hybridMultilevel"/>
    <w:tmpl w:val="10EA3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71151"/>
    <w:multiLevelType w:val="hybridMultilevel"/>
    <w:tmpl w:val="F8A0C748"/>
    <w:lvl w:ilvl="0" w:tplc="B20ABAF4">
      <w:start w:val="1"/>
      <w:numFmt w:val="decimal"/>
      <w:lvlText w:val="%1."/>
      <w:lvlJc w:val="left"/>
      <w:pPr>
        <w:tabs>
          <w:tab w:val="num" w:pos="720"/>
        </w:tabs>
        <w:ind w:left="720" w:hanging="360"/>
      </w:pPr>
    </w:lvl>
    <w:lvl w:ilvl="1" w:tplc="D4BEFE12" w:tentative="1">
      <w:start w:val="1"/>
      <w:numFmt w:val="decimal"/>
      <w:lvlText w:val="%2."/>
      <w:lvlJc w:val="left"/>
      <w:pPr>
        <w:tabs>
          <w:tab w:val="num" w:pos="1440"/>
        </w:tabs>
        <w:ind w:left="1440" w:hanging="360"/>
      </w:pPr>
    </w:lvl>
    <w:lvl w:ilvl="2" w:tplc="C2A26514" w:tentative="1">
      <w:start w:val="1"/>
      <w:numFmt w:val="decimal"/>
      <w:lvlText w:val="%3."/>
      <w:lvlJc w:val="left"/>
      <w:pPr>
        <w:tabs>
          <w:tab w:val="num" w:pos="2160"/>
        </w:tabs>
        <w:ind w:left="2160" w:hanging="360"/>
      </w:pPr>
    </w:lvl>
    <w:lvl w:ilvl="3" w:tplc="4E6E4C7C" w:tentative="1">
      <w:start w:val="1"/>
      <w:numFmt w:val="decimal"/>
      <w:lvlText w:val="%4."/>
      <w:lvlJc w:val="left"/>
      <w:pPr>
        <w:tabs>
          <w:tab w:val="num" w:pos="2880"/>
        </w:tabs>
        <w:ind w:left="2880" w:hanging="360"/>
      </w:pPr>
    </w:lvl>
    <w:lvl w:ilvl="4" w:tplc="9C28391E" w:tentative="1">
      <w:start w:val="1"/>
      <w:numFmt w:val="decimal"/>
      <w:lvlText w:val="%5."/>
      <w:lvlJc w:val="left"/>
      <w:pPr>
        <w:tabs>
          <w:tab w:val="num" w:pos="3600"/>
        </w:tabs>
        <w:ind w:left="3600" w:hanging="360"/>
      </w:pPr>
    </w:lvl>
    <w:lvl w:ilvl="5" w:tplc="865035C6" w:tentative="1">
      <w:start w:val="1"/>
      <w:numFmt w:val="decimal"/>
      <w:lvlText w:val="%6."/>
      <w:lvlJc w:val="left"/>
      <w:pPr>
        <w:tabs>
          <w:tab w:val="num" w:pos="4320"/>
        </w:tabs>
        <w:ind w:left="4320" w:hanging="360"/>
      </w:pPr>
    </w:lvl>
    <w:lvl w:ilvl="6" w:tplc="75B04E98" w:tentative="1">
      <w:start w:val="1"/>
      <w:numFmt w:val="decimal"/>
      <w:lvlText w:val="%7."/>
      <w:lvlJc w:val="left"/>
      <w:pPr>
        <w:tabs>
          <w:tab w:val="num" w:pos="5040"/>
        </w:tabs>
        <w:ind w:left="5040" w:hanging="360"/>
      </w:pPr>
    </w:lvl>
    <w:lvl w:ilvl="7" w:tplc="766EB7FA" w:tentative="1">
      <w:start w:val="1"/>
      <w:numFmt w:val="decimal"/>
      <w:lvlText w:val="%8."/>
      <w:lvlJc w:val="left"/>
      <w:pPr>
        <w:tabs>
          <w:tab w:val="num" w:pos="5760"/>
        </w:tabs>
        <w:ind w:left="5760" w:hanging="360"/>
      </w:pPr>
    </w:lvl>
    <w:lvl w:ilvl="8" w:tplc="721AC586" w:tentative="1">
      <w:start w:val="1"/>
      <w:numFmt w:val="decimal"/>
      <w:lvlText w:val="%9."/>
      <w:lvlJc w:val="left"/>
      <w:pPr>
        <w:tabs>
          <w:tab w:val="num" w:pos="6480"/>
        </w:tabs>
        <w:ind w:left="6480" w:hanging="360"/>
      </w:pPr>
    </w:lvl>
  </w:abstractNum>
  <w:abstractNum w:abstractNumId="30" w15:restartNumberingAfterBreak="0">
    <w:nsid w:val="5B3D7ECA"/>
    <w:multiLevelType w:val="hybridMultilevel"/>
    <w:tmpl w:val="8292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5015F"/>
    <w:multiLevelType w:val="hybridMultilevel"/>
    <w:tmpl w:val="223C9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84482D"/>
    <w:multiLevelType w:val="hybridMultilevel"/>
    <w:tmpl w:val="3836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97D3F"/>
    <w:multiLevelType w:val="hybridMultilevel"/>
    <w:tmpl w:val="DF44F7CE"/>
    <w:lvl w:ilvl="0" w:tplc="1BC227E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80468"/>
    <w:multiLevelType w:val="hybridMultilevel"/>
    <w:tmpl w:val="4C9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03066"/>
    <w:multiLevelType w:val="hybridMultilevel"/>
    <w:tmpl w:val="0A3E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F54EE"/>
    <w:multiLevelType w:val="hybridMultilevel"/>
    <w:tmpl w:val="6FEE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94FE3"/>
    <w:multiLevelType w:val="hybridMultilevel"/>
    <w:tmpl w:val="7D7A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20076"/>
    <w:multiLevelType w:val="hybridMultilevel"/>
    <w:tmpl w:val="B0122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117510"/>
    <w:multiLevelType w:val="hybridMultilevel"/>
    <w:tmpl w:val="031C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86057"/>
    <w:multiLevelType w:val="hybridMultilevel"/>
    <w:tmpl w:val="5FCC77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61DAA"/>
    <w:multiLevelType w:val="hybridMultilevel"/>
    <w:tmpl w:val="D4CC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7F672A"/>
    <w:multiLevelType w:val="hybridMultilevel"/>
    <w:tmpl w:val="8D48713C"/>
    <w:lvl w:ilvl="0" w:tplc="D0889D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F26A4"/>
    <w:multiLevelType w:val="hybridMultilevel"/>
    <w:tmpl w:val="9D48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17E15"/>
    <w:multiLevelType w:val="hybridMultilevel"/>
    <w:tmpl w:val="7DBC0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4B2FA3"/>
    <w:multiLevelType w:val="hybridMultilevel"/>
    <w:tmpl w:val="78FE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E56FD"/>
    <w:multiLevelType w:val="hybridMultilevel"/>
    <w:tmpl w:val="E3DC07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21"/>
  </w:num>
  <w:num w:numId="4">
    <w:abstractNumId w:val="14"/>
  </w:num>
  <w:num w:numId="5">
    <w:abstractNumId w:val="8"/>
  </w:num>
  <w:num w:numId="6">
    <w:abstractNumId w:val="9"/>
  </w:num>
  <w:num w:numId="7">
    <w:abstractNumId w:val="32"/>
  </w:num>
  <w:num w:numId="8">
    <w:abstractNumId w:val="26"/>
  </w:num>
  <w:num w:numId="9">
    <w:abstractNumId w:val="40"/>
  </w:num>
  <w:num w:numId="10">
    <w:abstractNumId w:val="7"/>
  </w:num>
  <w:num w:numId="11">
    <w:abstractNumId w:val="16"/>
  </w:num>
  <w:num w:numId="12">
    <w:abstractNumId w:val="27"/>
  </w:num>
  <w:num w:numId="13">
    <w:abstractNumId w:val="34"/>
  </w:num>
  <w:num w:numId="14">
    <w:abstractNumId w:val="6"/>
  </w:num>
  <w:num w:numId="15">
    <w:abstractNumId w:val="3"/>
  </w:num>
  <w:num w:numId="16">
    <w:abstractNumId w:val="38"/>
  </w:num>
  <w:num w:numId="17">
    <w:abstractNumId w:val="11"/>
  </w:num>
  <w:num w:numId="18">
    <w:abstractNumId w:val="28"/>
  </w:num>
  <w:num w:numId="19">
    <w:abstractNumId w:val="3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7"/>
  </w:num>
  <w:num w:numId="23">
    <w:abstractNumId w:val="36"/>
  </w:num>
  <w:num w:numId="24">
    <w:abstractNumId w:val="30"/>
  </w:num>
  <w:num w:numId="25">
    <w:abstractNumId w:val="29"/>
  </w:num>
  <w:num w:numId="26">
    <w:abstractNumId w:val="22"/>
  </w:num>
  <w:num w:numId="27">
    <w:abstractNumId w:val="18"/>
  </w:num>
  <w:num w:numId="28">
    <w:abstractNumId w:val="43"/>
  </w:num>
  <w:num w:numId="29">
    <w:abstractNumId w:val="46"/>
  </w:num>
  <w:num w:numId="30">
    <w:abstractNumId w:val="4"/>
  </w:num>
  <w:num w:numId="31">
    <w:abstractNumId w:val="41"/>
  </w:num>
  <w:num w:numId="32">
    <w:abstractNumId w:val="5"/>
  </w:num>
  <w:num w:numId="33">
    <w:abstractNumId w:val="45"/>
  </w:num>
  <w:num w:numId="34">
    <w:abstractNumId w:val="13"/>
  </w:num>
  <w:num w:numId="35">
    <w:abstractNumId w:val="0"/>
  </w:num>
  <w:num w:numId="36">
    <w:abstractNumId w:val="15"/>
  </w:num>
  <w:num w:numId="37">
    <w:abstractNumId w:val="12"/>
  </w:num>
  <w:num w:numId="38">
    <w:abstractNumId w:val="19"/>
  </w:num>
  <w:num w:numId="39">
    <w:abstractNumId w:val="24"/>
  </w:num>
  <w:num w:numId="40">
    <w:abstractNumId w:val="42"/>
  </w:num>
  <w:num w:numId="41">
    <w:abstractNumId w:val="39"/>
  </w:num>
  <w:num w:numId="42">
    <w:abstractNumId w:val="2"/>
  </w:num>
  <w:num w:numId="43">
    <w:abstractNumId w:val="20"/>
  </w:num>
  <w:num w:numId="44">
    <w:abstractNumId w:val="23"/>
  </w:num>
  <w:num w:numId="45">
    <w:abstractNumId w:val="1"/>
  </w:num>
  <w:num w:numId="46">
    <w:abstractNumId w:val="44"/>
  </w:num>
  <w:num w:numId="4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CF"/>
    <w:rsid w:val="00004646"/>
    <w:rsid w:val="00005039"/>
    <w:rsid w:val="0000508D"/>
    <w:rsid w:val="000066EE"/>
    <w:rsid w:val="00007299"/>
    <w:rsid w:val="00010B9A"/>
    <w:rsid w:val="0001487A"/>
    <w:rsid w:val="000200A1"/>
    <w:rsid w:val="00023FED"/>
    <w:rsid w:val="00024D3D"/>
    <w:rsid w:val="00025CBA"/>
    <w:rsid w:val="00027099"/>
    <w:rsid w:val="000309DB"/>
    <w:rsid w:val="00034EBA"/>
    <w:rsid w:val="00035387"/>
    <w:rsid w:val="000358FE"/>
    <w:rsid w:val="00036F4F"/>
    <w:rsid w:val="0004021F"/>
    <w:rsid w:val="000402D2"/>
    <w:rsid w:val="0004357C"/>
    <w:rsid w:val="00045F94"/>
    <w:rsid w:val="000465CA"/>
    <w:rsid w:val="00050EF8"/>
    <w:rsid w:val="000511A5"/>
    <w:rsid w:val="00052800"/>
    <w:rsid w:val="000539A5"/>
    <w:rsid w:val="00054EAB"/>
    <w:rsid w:val="00055E30"/>
    <w:rsid w:val="000568B6"/>
    <w:rsid w:val="00056CE0"/>
    <w:rsid w:val="0005796A"/>
    <w:rsid w:val="000618BD"/>
    <w:rsid w:val="00061E4A"/>
    <w:rsid w:val="000653A8"/>
    <w:rsid w:val="00071173"/>
    <w:rsid w:val="0007155B"/>
    <w:rsid w:val="000756BC"/>
    <w:rsid w:val="0007571F"/>
    <w:rsid w:val="000761BD"/>
    <w:rsid w:val="00076895"/>
    <w:rsid w:val="00077606"/>
    <w:rsid w:val="00084B23"/>
    <w:rsid w:val="00084CC4"/>
    <w:rsid w:val="00085439"/>
    <w:rsid w:val="00092589"/>
    <w:rsid w:val="00093B3F"/>
    <w:rsid w:val="000943CF"/>
    <w:rsid w:val="00096ED7"/>
    <w:rsid w:val="00097F83"/>
    <w:rsid w:val="000B1268"/>
    <w:rsid w:val="000B7A23"/>
    <w:rsid w:val="000C1941"/>
    <w:rsid w:val="000C1C2E"/>
    <w:rsid w:val="000C226A"/>
    <w:rsid w:val="000C2F37"/>
    <w:rsid w:val="000C4F4C"/>
    <w:rsid w:val="000C7E2C"/>
    <w:rsid w:val="000D008A"/>
    <w:rsid w:val="000D3717"/>
    <w:rsid w:val="000D5CC4"/>
    <w:rsid w:val="000E1C32"/>
    <w:rsid w:val="000E7101"/>
    <w:rsid w:val="000F0D14"/>
    <w:rsid w:val="000F19A4"/>
    <w:rsid w:val="000F1BB7"/>
    <w:rsid w:val="000F2C15"/>
    <w:rsid w:val="000F3635"/>
    <w:rsid w:val="000F5E2B"/>
    <w:rsid w:val="001015B5"/>
    <w:rsid w:val="00103DF1"/>
    <w:rsid w:val="0010451E"/>
    <w:rsid w:val="00104545"/>
    <w:rsid w:val="00105467"/>
    <w:rsid w:val="00114E62"/>
    <w:rsid w:val="00117008"/>
    <w:rsid w:val="00117FE0"/>
    <w:rsid w:val="00123895"/>
    <w:rsid w:val="0012393C"/>
    <w:rsid w:val="0012730D"/>
    <w:rsid w:val="00134EAA"/>
    <w:rsid w:val="00135804"/>
    <w:rsid w:val="00140624"/>
    <w:rsid w:val="00142568"/>
    <w:rsid w:val="00144A32"/>
    <w:rsid w:val="00144B2C"/>
    <w:rsid w:val="001452B8"/>
    <w:rsid w:val="00146B6C"/>
    <w:rsid w:val="001476F6"/>
    <w:rsid w:val="001502D7"/>
    <w:rsid w:val="00152084"/>
    <w:rsid w:val="00154E2B"/>
    <w:rsid w:val="00156099"/>
    <w:rsid w:val="001602A2"/>
    <w:rsid w:val="00161858"/>
    <w:rsid w:val="00162527"/>
    <w:rsid w:val="0016675D"/>
    <w:rsid w:val="00167392"/>
    <w:rsid w:val="001701D9"/>
    <w:rsid w:val="00172E1A"/>
    <w:rsid w:val="00173029"/>
    <w:rsid w:val="00174B93"/>
    <w:rsid w:val="00176333"/>
    <w:rsid w:val="00176DE0"/>
    <w:rsid w:val="00177DE4"/>
    <w:rsid w:val="00180092"/>
    <w:rsid w:val="00181F53"/>
    <w:rsid w:val="0018541D"/>
    <w:rsid w:val="00187AE6"/>
    <w:rsid w:val="00187DA9"/>
    <w:rsid w:val="0019009F"/>
    <w:rsid w:val="00190F17"/>
    <w:rsid w:val="00194770"/>
    <w:rsid w:val="00196A7D"/>
    <w:rsid w:val="0019790A"/>
    <w:rsid w:val="00197E11"/>
    <w:rsid w:val="001A0708"/>
    <w:rsid w:val="001A105A"/>
    <w:rsid w:val="001A1EB2"/>
    <w:rsid w:val="001A3C45"/>
    <w:rsid w:val="001B08D4"/>
    <w:rsid w:val="001B0A31"/>
    <w:rsid w:val="001B4989"/>
    <w:rsid w:val="001B6D8A"/>
    <w:rsid w:val="001C031F"/>
    <w:rsid w:val="001C18AA"/>
    <w:rsid w:val="001C4F25"/>
    <w:rsid w:val="001C68BF"/>
    <w:rsid w:val="001D11F8"/>
    <w:rsid w:val="001D58A9"/>
    <w:rsid w:val="001D74C3"/>
    <w:rsid w:val="001E3516"/>
    <w:rsid w:val="001E3FF9"/>
    <w:rsid w:val="001E4192"/>
    <w:rsid w:val="001E6498"/>
    <w:rsid w:val="001F06EC"/>
    <w:rsid w:val="001F57AE"/>
    <w:rsid w:val="001F7A48"/>
    <w:rsid w:val="00200F9A"/>
    <w:rsid w:val="002030DB"/>
    <w:rsid w:val="0020420A"/>
    <w:rsid w:val="00204E0B"/>
    <w:rsid w:val="002061DE"/>
    <w:rsid w:val="002070FD"/>
    <w:rsid w:val="002071F4"/>
    <w:rsid w:val="002128A8"/>
    <w:rsid w:val="002147A9"/>
    <w:rsid w:val="00214D53"/>
    <w:rsid w:val="00216769"/>
    <w:rsid w:val="0021767E"/>
    <w:rsid w:val="00221247"/>
    <w:rsid w:val="0022449E"/>
    <w:rsid w:val="00225D70"/>
    <w:rsid w:val="00226A3A"/>
    <w:rsid w:val="002273DE"/>
    <w:rsid w:val="0022777B"/>
    <w:rsid w:val="002277C0"/>
    <w:rsid w:val="00227E6D"/>
    <w:rsid w:val="00233F4D"/>
    <w:rsid w:val="002361E2"/>
    <w:rsid w:val="002400CA"/>
    <w:rsid w:val="00240869"/>
    <w:rsid w:val="00241ACA"/>
    <w:rsid w:val="002436F9"/>
    <w:rsid w:val="002466BA"/>
    <w:rsid w:val="00252AB2"/>
    <w:rsid w:val="00252FFF"/>
    <w:rsid w:val="00255824"/>
    <w:rsid w:val="0025611C"/>
    <w:rsid w:val="00263CFF"/>
    <w:rsid w:val="00265FAB"/>
    <w:rsid w:val="00277EC3"/>
    <w:rsid w:val="0029044D"/>
    <w:rsid w:val="002919F0"/>
    <w:rsid w:val="00294195"/>
    <w:rsid w:val="002945C0"/>
    <w:rsid w:val="00294EE5"/>
    <w:rsid w:val="00296659"/>
    <w:rsid w:val="00297E4D"/>
    <w:rsid w:val="002A0A54"/>
    <w:rsid w:val="002A311F"/>
    <w:rsid w:val="002A332B"/>
    <w:rsid w:val="002A53DC"/>
    <w:rsid w:val="002A5DB2"/>
    <w:rsid w:val="002A7BE1"/>
    <w:rsid w:val="002B34FC"/>
    <w:rsid w:val="002B453D"/>
    <w:rsid w:val="002B4908"/>
    <w:rsid w:val="002B4FCF"/>
    <w:rsid w:val="002C297E"/>
    <w:rsid w:val="002C3E73"/>
    <w:rsid w:val="002C4E8B"/>
    <w:rsid w:val="002C6EF7"/>
    <w:rsid w:val="002C7023"/>
    <w:rsid w:val="002C76B6"/>
    <w:rsid w:val="002D3396"/>
    <w:rsid w:val="002D3414"/>
    <w:rsid w:val="002D70A1"/>
    <w:rsid w:val="002E0432"/>
    <w:rsid w:val="002E2CB9"/>
    <w:rsid w:val="002E799B"/>
    <w:rsid w:val="002F0304"/>
    <w:rsid w:val="002F1170"/>
    <w:rsid w:val="002F126F"/>
    <w:rsid w:val="002F17A1"/>
    <w:rsid w:val="002F300E"/>
    <w:rsid w:val="002F7B07"/>
    <w:rsid w:val="00301E6D"/>
    <w:rsid w:val="00303590"/>
    <w:rsid w:val="00303CE1"/>
    <w:rsid w:val="00305392"/>
    <w:rsid w:val="003067E9"/>
    <w:rsid w:val="003103C0"/>
    <w:rsid w:val="0031136A"/>
    <w:rsid w:val="00312520"/>
    <w:rsid w:val="003126AA"/>
    <w:rsid w:val="00314448"/>
    <w:rsid w:val="0031781C"/>
    <w:rsid w:val="003200D0"/>
    <w:rsid w:val="00321E7D"/>
    <w:rsid w:val="00321F30"/>
    <w:rsid w:val="00323D4D"/>
    <w:rsid w:val="00330F16"/>
    <w:rsid w:val="00333137"/>
    <w:rsid w:val="00333705"/>
    <w:rsid w:val="00334972"/>
    <w:rsid w:val="00335F32"/>
    <w:rsid w:val="00336CFC"/>
    <w:rsid w:val="003413E9"/>
    <w:rsid w:val="00343E05"/>
    <w:rsid w:val="00344A57"/>
    <w:rsid w:val="00350B6E"/>
    <w:rsid w:val="00355886"/>
    <w:rsid w:val="00356CC4"/>
    <w:rsid w:val="0035730B"/>
    <w:rsid w:val="0036032B"/>
    <w:rsid w:val="003610ED"/>
    <w:rsid w:val="003670D1"/>
    <w:rsid w:val="003703AF"/>
    <w:rsid w:val="00371AC8"/>
    <w:rsid w:val="003727E1"/>
    <w:rsid w:val="00372F68"/>
    <w:rsid w:val="0037362E"/>
    <w:rsid w:val="00373898"/>
    <w:rsid w:val="00380696"/>
    <w:rsid w:val="0038367F"/>
    <w:rsid w:val="00383D70"/>
    <w:rsid w:val="00384A89"/>
    <w:rsid w:val="0038551D"/>
    <w:rsid w:val="00385714"/>
    <w:rsid w:val="003860F3"/>
    <w:rsid w:val="00386AA7"/>
    <w:rsid w:val="00395547"/>
    <w:rsid w:val="003A3A83"/>
    <w:rsid w:val="003A6633"/>
    <w:rsid w:val="003A6C7B"/>
    <w:rsid w:val="003A7196"/>
    <w:rsid w:val="003B015A"/>
    <w:rsid w:val="003B08AF"/>
    <w:rsid w:val="003B26E3"/>
    <w:rsid w:val="003B5BE0"/>
    <w:rsid w:val="003B7212"/>
    <w:rsid w:val="003C2D80"/>
    <w:rsid w:val="003C6591"/>
    <w:rsid w:val="003C6AF5"/>
    <w:rsid w:val="003C7300"/>
    <w:rsid w:val="003D0FF6"/>
    <w:rsid w:val="003D2646"/>
    <w:rsid w:val="003D5BE6"/>
    <w:rsid w:val="003D64F5"/>
    <w:rsid w:val="003E076D"/>
    <w:rsid w:val="003E2A04"/>
    <w:rsid w:val="003E402A"/>
    <w:rsid w:val="003E4421"/>
    <w:rsid w:val="003E4BD4"/>
    <w:rsid w:val="003F121F"/>
    <w:rsid w:val="003F1F1A"/>
    <w:rsid w:val="003F328F"/>
    <w:rsid w:val="003F760E"/>
    <w:rsid w:val="00401808"/>
    <w:rsid w:val="00404ACF"/>
    <w:rsid w:val="00405479"/>
    <w:rsid w:val="004101AA"/>
    <w:rsid w:val="004108C0"/>
    <w:rsid w:val="00411913"/>
    <w:rsid w:val="00412285"/>
    <w:rsid w:val="004125BA"/>
    <w:rsid w:val="00413AEB"/>
    <w:rsid w:val="00416FFF"/>
    <w:rsid w:val="00417D99"/>
    <w:rsid w:val="004206A6"/>
    <w:rsid w:val="00420EC1"/>
    <w:rsid w:val="00421B33"/>
    <w:rsid w:val="00424540"/>
    <w:rsid w:val="004259EB"/>
    <w:rsid w:val="00432EAC"/>
    <w:rsid w:val="00434BE1"/>
    <w:rsid w:val="00436E46"/>
    <w:rsid w:val="004407D6"/>
    <w:rsid w:val="00442858"/>
    <w:rsid w:val="00443F7D"/>
    <w:rsid w:val="00444FBB"/>
    <w:rsid w:val="00445D6C"/>
    <w:rsid w:val="004465FC"/>
    <w:rsid w:val="0044682A"/>
    <w:rsid w:val="00455100"/>
    <w:rsid w:val="00457BC0"/>
    <w:rsid w:val="0046073B"/>
    <w:rsid w:val="004613A0"/>
    <w:rsid w:val="00461B76"/>
    <w:rsid w:val="00463451"/>
    <w:rsid w:val="004636DE"/>
    <w:rsid w:val="00463D58"/>
    <w:rsid w:val="0046486B"/>
    <w:rsid w:val="00467074"/>
    <w:rsid w:val="0047581F"/>
    <w:rsid w:val="00477528"/>
    <w:rsid w:val="0048026B"/>
    <w:rsid w:val="00482B9D"/>
    <w:rsid w:val="00485316"/>
    <w:rsid w:val="004861D3"/>
    <w:rsid w:val="00486FB1"/>
    <w:rsid w:val="0048734B"/>
    <w:rsid w:val="00490837"/>
    <w:rsid w:val="00494E43"/>
    <w:rsid w:val="00495696"/>
    <w:rsid w:val="00495715"/>
    <w:rsid w:val="004A1181"/>
    <w:rsid w:val="004A1FBE"/>
    <w:rsid w:val="004B0AA3"/>
    <w:rsid w:val="004B12C8"/>
    <w:rsid w:val="004B13D6"/>
    <w:rsid w:val="004B2433"/>
    <w:rsid w:val="004B56B2"/>
    <w:rsid w:val="004B67E9"/>
    <w:rsid w:val="004B686C"/>
    <w:rsid w:val="004B6B29"/>
    <w:rsid w:val="004B7AA0"/>
    <w:rsid w:val="004C204C"/>
    <w:rsid w:val="004C2212"/>
    <w:rsid w:val="004C275B"/>
    <w:rsid w:val="004C2DDC"/>
    <w:rsid w:val="004C5E67"/>
    <w:rsid w:val="004C6731"/>
    <w:rsid w:val="004C6758"/>
    <w:rsid w:val="004D0210"/>
    <w:rsid w:val="004D1BF5"/>
    <w:rsid w:val="004D4186"/>
    <w:rsid w:val="004D72D1"/>
    <w:rsid w:val="004D7CC3"/>
    <w:rsid w:val="004E0839"/>
    <w:rsid w:val="004E156F"/>
    <w:rsid w:val="004E17C4"/>
    <w:rsid w:val="004E3268"/>
    <w:rsid w:val="004E5FC1"/>
    <w:rsid w:val="004E6AE1"/>
    <w:rsid w:val="004F1DC0"/>
    <w:rsid w:val="004F2FF6"/>
    <w:rsid w:val="004F5542"/>
    <w:rsid w:val="004F6480"/>
    <w:rsid w:val="00500705"/>
    <w:rsid w:val="00500F14"/>
    <w:rsid w:val="00506AFD"/>
    <w:rsid w:val="00506E71"/>
    <w:rsid w:val="00511C4D"/>
    <w:rsid w:val="00511ED7"/>
    <w:rsid w:val="00514578"/>
    <w:rsid w:val="0051600C"/>
    <w:rsid w:val="00516BCF"/>
    <w:rsid w:val="00520623"/>
    <w:rsid w:val="00520CCF"/>
    <w:rsid w:val="00521AE1"/>
    <w:rsid w:val="00523237"/>
    <w:rsid w:val="005263AC"/>
    <w:rsid w:val="00531D9F"/>
    <w:rsid w:val="00532834"/>
    <w:rsid w:val="00536D4D"/>
    <w:rsid w:val="0053790B"/>
    <w:rsid w:val="00537A7B"/>
    <w:rsid w:val="0054244B"/>
    <w:rsid w:val="005438D4"/>
    <w:rsid w:val="00546AB4"/>
    <w:rsid w:val="00551C4D"/>
    <w:rsid w:val="00553E56"/>
    <w:rsid w:val="005570A9"/>
    <w:rsid w:val="005579CC"/>
    <w:rsid w:val="00561189"/>
    <w:rsid w:val="005636F8"/>
    <w:rsid w:val="00566F17"/>
    <w:rsid w:val="00576313"/>
    <w:rsid w:val="005773DB"/>
    <w:rsid w:val="00585594"/>
    <w:rsid w:val="005856FD"/>
    <w:rsid w:val="00594263"/>
    <w:rsid w:val="00594E72"/>
    <w:rsid w:val="005A3FE6"/>
    <w:rsid w:val="005A46E3"/>
    <w:rsid w:val="005B3481"/>
    <w:rsid w:val="005C3E3D"/>
    <w:rsid w:val="005C4E65"/>
    <w:rsid w:val="005C517A"/>
    <w:rsid w:val="005C60A3"/>
    <w:rsid w:val="005D1E2C"/>
    <w:rsid w:val="005D3AC9"/>
    <w:rsid w:val="005D643C"/>
    <w:rsid w:val="005E06DF"/>
    <w:rsid w:val="005E0961"/>
    <w:rsid w:val="005E1B5D"/>
    <w:rsid w:val="005E2A7F"/>
    <w:rsid w:val="005E4132"/>
    <w:rsid w:val="005E550D"/>
    <w:rsid w:val="005E6B8E"/>
    <w:rsid w:val="005F1427"/>
    <w:rsid w:val="005F1C5B"/>
    <w:rsid w:val="005F4A9C"/>
    <w:rsid w:val="005F7B35"/>
    <w:rsid w:val="0060512A"/>
    <w:rsid w:val="00611508"/>
    <w:rsid w:val="00614B81"/>
    <w:rsid w:val="006158CE"/>
    <w:rsid w:val="00616EC1"/>
    <w:rsid w:val="00626CE6"/>
    <w:rsid w:val="006315AC"/>
    <w:rsid w:val="00633E41"/>
    <w:rsid w:val="00633EF0"/>
    <w:rsid w:val="006351FA"/>
    <w:rsid w:val="006364D2"/>
    <w:rsid w:val="00636B9F"/>
    <w:rsid w:val="006467CF"/>
    <w:rsid w:val="0064736E"/>
    <w:rsid w:val="00653934"/>
    <w:rsid w:val="00653DD8"/>
    <w:rsid w:val="0065569B"/>
    <w:rsid w:val="00655B72"/>
    <w:rsid w:val="00655FE6"/>
    <w:rsid w:val="00663FB0"/>
    <w:rsid w:val="0066404A"/>
    <w:rsid w:val="00664358"/>
    <w:rsid w:val="00666D4A"/>
    <w:rsid w:val="006675DF"/>
    <w:rsid w:val="006704E1"/>
    <w:rsid w:val="00671F7D"/>
    <w:rsid w:val="00672775"/>
    <w:rsid w:val="00673763"/>
    <w:rsid w:val="006741DA"/>
    <w:rsid w:val="0067726F"/>
    <w:rsid w:val="0068057C"/>
    <w:rsid w:val="00682AB1"/>
    <w:rsid w:val="00684849"/>
    <w:rsid w:val="006849EF"/>
    <w:rsid w:val="00684B73"/>
    <w:rsid w:val="00691493"/>
    <w:rsid w:val="00696E4A"/>
    <w:rsid w:val="006A0A58"/>
    <w:rsid w:val="006A1CBE"/>
    <w:rsid w:val="006A1ED9"/>
    <w:rsid w:val="006A1FC8"/>
    <w:rsid w:val="006A3935"/>
    <w:rsid w:val="006B0B47"/>
    <w:rsid w:val="006B171A"/>
    <w:rsid w:val="006B3319"/>
    <w:rsid w:val="006B6CE0"/>
    <w:rsid w:val="006B70FD"/>
    <w:rsid w:val="006C0B7B"/>
    <w:rsid w:val="006C29C2"/>
    <w:rsid w:val="006C4A8A"/>
    <w:rsid w:val="006C4FC4"/>
    <w:rsid w:val="006C6EDF"/>
    <w:rsid w:val="006C74F7"/>
    <w:rsid w:val="006D1B52"/>
    <w:rsid w:val="006D1B72"/>
    <w:rsid w:val="006D1EE4"/>
    <w:rsid w:val="006D3B80"/>
    <w:rsid w:val="006D603F"/>
    <w:rsid w:val="006D6A73"/>
    <w:rsid w:val="006D6ED6"/>
    <w:rsid w:val="006E0801"/>
    <w:rsid w:val="006E0D08"/>
    <w:rsid w:val="006E2C69"/>
    <w:rsid w:val="006E31B3"/>
    <w:rsid w:val="006E3B52"/>
    <w:rsid w:val="006E5E1A"/>
    <w:rsid w:val="006E773F"/>
    <w:rsid w:val="006F1B43"/>
    <w:rsid w:val="006F5459"/>
    <w:rsid w:val="006F5EC9"/>
    <w:rsid w:val="006F7BEA"/>
    <w:rsid w:val="00701438"/>
    <w:rsid w:val="007027EB"/>
    <w:rsid w:val="0070496E"/>
    <w:rsid w:val="0070517C"/>
    <w:rsid w:val="00706F66"/>
    <w:rsid w:val="00711E2A"/>
    <w:rsid w:val="00711E4A"/>
    <w:rsid w:val="00711E9E"/>
    <w:rsid w:val="007160BF"/>
    <w:rsid w:val="00723CDF"/>
    <w:rsid w:val="00726913"/>
    <w:rsid w:val="0072704C"/>
    <w:rsid w:val="00733D7A"/>
    <w:rsid w:val="0073638B"/>
    <w:rsid w:val="0073683D"/>
    <w:rsid w:val="007401F4"/>
    <w:rsid w:val="00740B87"/>
    <w:rsid w:val="007410AF"/>
    <w:rsid w:val="00742214"/>
    <w:rsid w:val="007434B0"/>
    <w:rsid w:val="007459FA"/>
    <w:rsid w:val="00747705"/>
    <w:rsid w:val="00750DA1"/>
    <w:rsid w:val="007538B6"/>
    <w:rsid w:val="0075594C"/>
    <w:rsid w:val="0075609C"/>
    <w:rsid w:val="007578BF"/>
    <w:rsid w:val="0076273E"/>
    <w:rsid w:val="00765F2A"/>
    <w:rsid w:val="00767ED6"/>
    <w:rsid w:val="007708CB"/>
    <w:rsid w:val="00770CD9"/>
    <w:rsid w:val="00775A32"/>
    <w:rsid w:val="00776CDE"/>
    <w:rsid w:val="00776D83"/>
    <w:rsid w:val="007777C5"/>
    <w:rsid w:val="007847C3"/>
    <w:rsid w:val="00792B7E"/>
    <w:rsid w:val="00792DE6"/>
    <w:rsid w:val="0079728D"/>
    <w:rsid w:val="007A0612"/>
    <w:rsid w:val="007A084C"/>
    <w:rsid w:val="007A0BFC"/>
    <w:rsid w:val="007A43B9"/>
    <w:rsid w:val="007A6AF1"/>
    <w:rsid w:val="007B08A0"/>
    <w:rsid w:val="007B1C81"/>
    <w:rsid w:val="007B1F45"/>
    <w:rsid w:val="007B4125"/>
    <w:rsid w:val="007B6DC9"/>
    <w:rsid w:val="007C0130"/>
    <w:rsid w:val="007C048F"/>
    <w:rsid w:val="007C3DF6"/>
    <w:rsid w:val="007C764B"/>
    <w:rsid w:val="007C79D8"/>
    <w:rsid w:val="007D0ABC"/>
    <w:rsid w:val="007D5AFF"/>
    <w:rsid w:val="007D634D"/>
    <w:rsid w:val="007D7CE3"/>
    <w:rsid w:val="007E20FC"/>
    <w:rsid w:val="007E5BAA"/>
    <w:rsid w:val="007E6959"/>
    <w:rsid w:val="007F00D6"/>
    <w:rsid w:val="007F503B"/>
    <w:rsid w:val="00800774"/>
    <w:rsid w:val="0080150C"/>
    <w:rsid w:val="008160B2"/>
    <w:rsid w:val="008172EC"/>
    <w:rsid w:val="00817FF3"/>
    <w:rsid w:val="00821028"/>
    <w:rsid w:val="00822E96"/>
    <w:rsid w:val="00825BE5"/>
    <w:rsid w:val="008307CB"/>
    <w:rsid w:val="00830CC8"/>
    <w:rsid w:val="008328F3"/>
    <w:rsid w:val="00833B0C"/>
    <w:rsid w:val="00841DC2"/>
    <w:rsid w:val="00842B77"/>
    <w:rsid w:val="00843A66"/>
    <w:rsid w:val="00845161"/>
    <w:rsid w:val="00845B78"/>
    <w:rsid w:val="008479CA"/>
    <w:rsid w:val="00851344"/>
    <w:rsid w:val="00851892"/>
    <w:rsid w:val="00854122"/>
    <w:rsid w:val="00856F7B"/>
    <w:rsid w:val="00861169"/>
    <w:rsid w:val="008614F0"/>
    <w:rsid w:val="0086162E"/>
    <w:rsid w:val="00864A21"/>
    <w:rsid w:val="00870201"/>
    <w:rsid w:val="008717D2"/>
    <w:rsid w:val="00872FB2"/>
    <w:rsid w:val="008764A6"/>
    <w:rsid w:val="00877CC9"/>
    <w:rsid w:val="0088018A"/>
    <w:rsid w:val="00881003"/>
    <w:rsid w:val="00882986"/>
    <w:rsid w:val="00884C70"/>
    <w:rsid w:val="00885ED3"/>
    <w:rsid w:val="00887F8D"/>
    <w:rsid w:val="008922BF"/>
    <w:rsid w:val="00893A17"/>
    <w:rsid w:val="00893D5A"/>
    <w:rsid w:val="00894B7B"/>
    <w:rsid w:val="00894D38"/>
    <w:rsid w:val="00896B33"/>
    <w:rsid w:val="008974D8"/>
    <w:rsid w:val="008A03A5"/>
    <w:rsid w:val="008A2711"/>
    <w:rsid w:val="008A4088"/>
    <w:rsid w:val="008A676D"/>
    <w:rsid w:val="008A6E54"/>
    <w:rsid w:val="008B01F7"/>
    <w:rsid w:val="008B1B2A"/>
    <w:rsid w:val="008B4CFE"/>
    <w:rsid w:val="008C2624"/>
    <w:rsid w:val="008C4BFA"/>
    <w:rsid w:val="008C7011"/>
    <w:rsid w:val="008C7034"/>
    <w:rsid w:val="008D1AE8"/>
    <w:rsid w:val="008D426C"/>
    <w:rsid w:val="008D4A16"/>
    <w:rsid w:val="008D6DC2"/>
    <w:rsid w:val="008D7040"/>
    <w:rsid w:val="008E1964"/>
    <w:rsid w:val="008E359B"/>
    <w:rsid w:val="008E45A2"/>
    <w:rsid w:val="008E6E71"/>
    <w:rsid w:val="008F08E6"/>
    <w:rsid w:val="008F0B57"/>
    <w:rsid w:val="008F143B"/>
    <w:rsid w:val="008F2791"/>
    <w:rsid w:val="008F545F"/>
    <w:rsid w:val="008F5E29"/>
    <w:rsid w:val="009002FD"/>
    <w:rsid w:val="00901B0D"/>
    <w:rsid w:val="0090437D"/>
    <w:rsid w:val="00905145"/>
    <w:rsid w:val="00907582"/>
    <w:rsid w:val="00911AAD"/>
    <w:rsid w:val="00913E92"/>
    <w:rsid w:val="0091581F"/>
    <w:rsid w:val="009160FE"/>
    <w:rsid w:val="009175AD"/>
    <w:rsid w:val="00924D54"/>
    <w:rsid w:val="00926A00"/>
    <w:rsid w:val="00930F7C"/>
    <w:rsid w:val="009369C1"/>
    <w:rsid w:val="00942239"/>
    <w:rsid w:val="0094672D"/>
    <w:rsid w:val="00951D5A"/>
    <w:rsid w:val="0095337E"/>
    <w:rsid w:val="0095349F"/>
    <w:rsid w:val="00954F27"/>
    <w:rsid w:val="00955985"/>
    <w:rsid w:val="00955FC3"/>
    <w:rsid w:val="009564E6"/>
    <w:rsid w:val="0096008C"/>
    <w:rsid w:val="00960280"/>
    <w:rsid w:val="0096037A"/>
    <w:rsid w:val="00961A14"/>
    <w:rsid w:val="00963FF7"/>
    <w:rsid w:val="00964343"/>
    <w:rsid w:val="009659D2"/>
    <w:rsid w:val="00966160"/>
    <w:rsid w:val="00971D01"/>
    <w:rsid w:val="009727DB"/>
    <w:rsid w:val="00972FF4"/>
    <w:rsid w:val="009740E7"/>
    <w:rsid w:val="009761A7"/>
    <w:rsid w:val="009762AA"/>
    <w:rsid w:val="009830AA"/>
    <w:rsid w:val="00985FC4"/>
    <w:rsid w:val="00986148"/>
    <w:rsid w:val="0098627F"/>
    <w:rsid w:val="00986CB5"/>
    <w:rsid w:val="00986F52"/>
    <w:rsid w:val="009874A5"/>
    <w:rsid w:val="00993D71"/>
    <w:rsid w:val="009A1013"/>
    <w:rsid w:val="009A21D1"/>
    <w:rsid w:val="009A335D"/>
    <w:rsid w:val="009A5456"/>
    <w:rsid w:val="009A7402"/>
    <w:rsid w:val="009B0B5F"/>
    <w:rsid w:val="009B0CA6"/>
    <w:rsid w:val="009B1DCF"/>
    <w:rsid w:val="009B37B7"/>
    <w:rsid w:val="009B40D1"/>
    <w:rsid w:val="009B572E"/>
    <w:rsid w:val="009B65D1"/>
    <w:rsid w:val="009B671E"/>
    <w:rsid w:val="009C4956"/>
    <w:rsid w:val="009C4AF3"/>
    <w:rsid w:val="009C63CC"/>
    <w:rsid w:val="009C6A03"/>
    <w:rsid w:val="009C7388"/>
    <w:rsid w:val="009D27B1"/>
    <w:rsid w:val="009D3CB6"/>
    <w:rsid w:val="009D54C3"/>
    <w:rsid w:val="009D54DA"/>
    <w:rsid w:val="009D77F5"/>
    <w:rsid w:val="009E4F09"/>
    <w:rsid w:val="009E7F5B"/>
    <w:rsid w:val="009F2CA3"/>
    <w:rsid w:val="009F4F6E"/>
    <w:rsid w:val="009F5D91"/>
    <w:rsid w:val="009F69D0"/>
    <w:rsid w:val="009F7B3D"/>
    <w:rsid w:val="009F7C25"/>
    <w:rsid w:val="00A00280"/>
    <w:rsid w:val="00A009E7"/>
    <w:rsid w:val="00A01B5D"/>
    <w:rsid w:val="00A022EB"/>
    <w:rsid w:val="00A02A23"/>
    <w:rsid w:val="00A03BF2"/>
    <w:rsid w:val="00A14826"/>
    <w:rsid w:val="00A14DF5"/>
    <w:rsid w:val="00A154E0"/>
    <w:rsid w:val="00A23F42"/>
    <w:rsid w:val="00A2533B"/>
    <w:rsid w:val="00A258DD"/>
    <w:rsid w:val="00A27929"/>
    <w:rsid w:val="00A31D4D"/>
    <w:rsid w:val="00A320A3"/>
    <w:rsid w:val="00A33E16"/>
    <w:rsid w:val="00A34972"/>
    <w:rsid w:val="00A37817"/>
    <w:rsid w:val="00A45475"/>
    <w:rsid w:val="00A45D5A"/>
    <w:rsid w:val="00A4625E"/>
    <w:rsid w:val="00A4662C"/>
    <w:rsid w:val="00A4780E"/>
    <w:rsid w:val="00A56BC8"/>
    <w:rsid w:val="00A56FF3"/>
    <w:rsid w:val="00A60383"/>
    <w:rsid w:val="00A63014"/>
    <w:rsid w:val="00A650B1"/>
    <w:rsid w:val="00A65E3B"/>
    <w:rsid w:val="00A66EA9"/>
    <w:rsid w:val="00A719A8"/>
    <w:rsid w:val="00A73F85"/>
    <w:rsid w:val="00A74838"/>
    <w:rsid w:val="00A749FA"/>
    <w:rsid w:val="00A766AF"/>
    <w:rsid w:val="00A83843"/>
    <w:rsid w:val="00A86121"/>
    <w:rsid w:val="00A9143D"/>
    <w:rsid w:val="00A9397A"/>
    <w:rsid w:val="00A94B80"/>
    <w:rsid w:val="00A94D83"/>
    <w:rsid w:val="00A965AB"/>
    <w:rsid w:val="00A97673"/>
    <w:rsid w:val="00A97C3E"/>
    <w:rsid w:val="00AA25FA"/>
    <w:rsid w:val="00AA4038"/>
    <w:rsid w:val="00AB07CF"/>
    <w:rsid w:val="00AB1A02"/>
    <w:rsid w:val="00AB42EB"/>
    <w:rsid w:val="00AB4AAC"/>
    <w:rsid w:val="00AC1671"/>
    <w:rsid w:val="00AC41DD"/>
    <w:rsid w:val="00AD2EE0"/>
    <w:rsid w:val="00AD61BA"/>
    <w:rsid w:val="00AD683C"/>
    <w:rsid w:val="00AD7AC4"/>
    <w:rsid w:val="00AE19AA"/>
    <w:rsid w:val="00AE1C9F"/>
    <w:rsid w:val="00AE49E0"/>
    <w:rsid w:val="00AF2B40"/>
    <w:rsid w:val="00AF46AF"/>
    <w:rsid w:val="00AF5D73"/>
    <w:rsid w:val="00AF65ED"/>
    <w:rsid w:val="00AF67E6"/>
    <w:rsid w:val="00AF691B"/>
    <w:rsid w:val="00AF6C0F"/>
    <w:rsid w:val="00AF75E0"/>
    <w:rsid w:val="00AF75F7"/>
    <w:rsid w:val="00B00CCA"/>
    <w:rsid w:val="00B03BBD"/>
    <w:rsid w:val="00B0609D"/>
    <w:rsid w:val="00B06F49"/>
    <w:rsid w:val="00B10D8B"/>
    <w:rsid w:val="00B110F3"/>
    <w:rsid w:val="00B122B1"/>
    <w:rsid w:val="00B14C28"/>
    <w:rsid w:val="00B16FA3"/>
    <w:rsid w:val="00B17006"/>
    <w:rsid w:val="00B1706A"/>
    <w:rsid w:val="00B30562"/>
    <w:rsid w:val="00B32DCD"/>
    <w:rsid w:val="00B33B05"/>
    <w:rsid w:val="00B352F8"/>
    <w:rsid w:val="00B36FAF"/>
    <w:rsid w:val="00B41C85"/>
    <w:rsid w:val="00B41CBB"/>
    <w:rsid w:val="00B41DEE"/>
    <w:rsid w:val="00B43127"/>
    <w:rsid w:val="00B442E6"/>
    <w:rsid w:val="00B45F08"/>
    <w:rsid w:val="00B4642E"/>
    <w:rsid w:val="00B546C7"/>
    <w:rsid w:val="00B61FAA"/>
    <w:rsid w:val="00B63092"/>
    <w:rsid w:val="00B64125"/>
    <w:rsid w:val="00B64271"/>
    <w:rsid w:val="00B65273"/>
    <w:rsid w:val="00B652DD"/>
    <w:rsid w:val="00B65393"/>
    <w:rsid w:val="00B6644D"/>
    <w:rsid w:val="00B66854"/>
    <w:rsid w:val="00B67FAD"/>
    <w:rsid w:val="00B72A4F"/>
    <w:rsid w:val="00B72B57"/>
    <w:rsid w:val="00B803D6"/>
    <w:rsid w:val="00B80A4E"/>
    <w:rsid w:val="00B83C28"/>
    <w:rsid w:val="00B86118"/>
    <w:rsid w:val="00B87183"/>
    <w:rsid w:val="00B906A1"/>
    <w:rsid w:val="00B91023"/>
    <w:rsid w:val="00B91610"/>
    <w:rsid w:val="00B93EBD"/>
    <w:rsid w:val="00B940E9"/>
    <w:rsid w:val="00B94AE2"/>
    <w:rsid w:val="00BA27A6"/>
    <w:rsid w:val="00BA35DD"/>
    <w:rsid w:val="00BA3AEE"/>
    <w:rsid w:val="00BA4AF0"/>
    <w:rsid w:val="00BA786A"/>
    <w:rsid w:val="00BB3DB5"/>
    <w:rsid w:val="00BB4C5E"/>
    <w:rsid w:val="00BC0C8D"/>
    <w:rsid w:val="00BC48F1"/>
    <w:rsid w:val="00BC4C57"/>
    <w:rsid w:val="00BC4EA8"/>
    <w:rsid w:val="00BC5683"/>
    <w:rsid w:val="00BD13CD"/>
    <w:rsid w:val="00BD37A5"/>
    <w:rsid w:val="00BE047C"/>
    <w:rsid w:val="00BE719E"/>
    <w:rsid w:val="00BF10B8"/>
    <w:rsid w:val="00BF35C1"/>
    <w:rsid w:val="00BF4552"/>
    <w:rsid w:val="00BF5D6A"/>
    <w:rsid w:val="00C0089A"/>
    <w:rsid w:val="00C011D9"/>
    <w:rsid w:val="00C03E7D"/>
    <w:rsid w:val="00C03EB6"/>
    <w:rsid w:val="00C0428D"/>
    <w:rsid w:val="00C06196"/>
    <w:rsid w:val="00C072FE"/>
    <w:rsid w:val="00C10D7B"/>
    <w:rsid w:val="00C1308E"/>
    <w:rsid w:val="00C13FD8"/>
    <w:rsid w:val="00C204CE"/>
    <w:rsid w:val="00C24409"/>
    <w:rsid w:val="00C26585"/>
    <w:rsid w:val="00C3077E"/>
    <w:rsid w:val="00C30991"/>
    <w:rsid w:val="00C30BC2"/>
    <w:rsid w:val="00C31CB1"/>
    <w:rsid w:val="00C34D25"/>
    <w:rsid w:val="00C34E49"/>
    <w:rsid w:val="00C365BA"/>
    <w:rsid w:val="00C375D5"/>
    <w:rsid w:val="00C402C6"/>
    <w:rsid w:val="00C41A3B"/>
    <w:rsid w:val="00C41EE3"/>
    <w:rsid w:val="00C42628"/>
    <w:rsid w:val="00C43C3D"/>
    <w:rsid w:val="00C448C9"/>
    <w:rsid w:val="00C44E1A"/>
    <w:rsid w:val="00C53E7C"/>
    <w:rsid w:val="00C56FB0"/>
    <w:rsid w:val="00C637D1"/>
    <w:rsid w:val="00C65C9A"/>
    <w:rsid w:val="00C661A6"/>
    <w:rsid w:val="00C702A5"/>
    <w:rsid w:val="00C708CB"/>
    <w:rsid w:val="00C734AE"/>
    <w:rsid w:val="00C73B16"/>
    <w:rsid w:val="00C73C60"/>
    <w:rsid w:val="00C73DBC"/>
    <w:rsid w:val="00C75D28"/>
    <w:rsid w:val="00C8132A"/>
    <w:rsid w:val="00C81DA1"/>
    <w:rsid w:val="00C822E6"/>
    <w:rsid w:val="00C82C14"/>
    <w:rsid w:val="00C84533"/>
    <w:rsid w:val="00C90404"/>
    <w:rsid w:val="00C95156"/>
    <w:rsid w:val="00C96B8C"/>
    <w:rsid w:val="00CA058D"/>
    <w:rsid w:val="00CA45BB"/>
    <w:rsid w:val="00CA5702"/>
    <w:rsid w:val="00CB317D"/>
    <w:rsid w:val="00CB67B2"/>
    <w:rsid w:val="00CB6E63"/>
    <w:rsid w:val="00CB7C98"/>
    <w:rsid w:val="00CC5C09"/>
    <w:rsid w:val="00CC6641"/>
    <w:rsid w:val="00CC7C9C"/>
    <w:rsid w:val="00CD0026"/>
    <w:rsid w:val="00CD1AF1"/>
    <w:rsid w:val="00CD25A7"/>
    <w:rsid w:val="00CD355A"/>
    <w:rsid w:val="00CD4969"/>
    <w:rsid w:val="00CD7910"/>
    <w:rsid w:val="00CE2EF4"/>
    <w:rsid w:val="00CE45FD"/>
    <w:rsid w:val="00CE4887"/>
    <w:rsid w:val="00CE4F4C"/>
    <w:rsid w:val="00CE57F6"/>
    <w:rsid w:val="00CE6450"/>
    <w:rsid w:val="00CE7BBF"/>
    <w:rsid w:val="00CF3870"/>
    <w:rsid w:val="00CF3F4E"/>
    <w:rsid w:val="00CF530E"/>
    <w:rsid w:val="00CF5A70"/>
    <w:rsid w:val="00CF6BC5"/>
    <w:rsid w:val="00D007AD"/>
    <w:rsid w:val="00D05122"/>
    <w:rsid w:val="00D05B6F"/>
    <w:rsid w:val="00D070FB"/>
    <w:rsid w:val="00D10002"/>
    <w:rsid w:val="00D10601"/>
    <w:rsid w:val="00D117D8"/>
    <w:rsid w:val="00D1217B"/>
    <w:rsid w:val="00D12A7B"/>
    <w:rsid w:val="00D133D5"/>
    <w:rsid w:val="00D143EA"/>
    <w:rsid w:val="00D21513"/>
    <w:rsid w:val="00D22FBC"/>
    <w:rsid w:val="00D23476"/>
    <w:rsid w:val="00D30E14"/>
    <w:rsid w:val="00D329BC"/>
    <w:rsid w:val="00D3356D"/>
    <w:rsid w:val="00D34B61"/>
    <w:rsid w:val="00D36D24"/>
    <w:rsid w:val="00D40E7A"/>
    <w:rsid w:val="00D417F7"/>
    <w:rsid w:val="00D431C7"/>
    <w:rsid w:val="00D45369"/>
    <w:rsid w:val="00D47DA9"/>
    <w:rsid w:val="00D50B8A"/>
    <w:rsid w:val="00D51059"/>
    <w:rsid w:val="00D54E24"/>
    <w:rsid w:val="00D60E7C"/>
    <w:rsid w:val="00D62446"/>
    <w:rsid w:val="00D62CCF"/>
    <w:rsid w:val="00D6428E"/>
    <w:rsid w:val="00D64AA7"/>
    <w:rsid w:val="00D676A3"/>
    <w:rsid w:val="00D71171"/>
    <w:rsid w:val="00D72522"/>
    <w:rsid w:val="00D7345F"/>
    <w:rsid w:val="00D75403"/>
    <w:rsid w:val="00D75444"/>
    <w:rsid w:val="00D76911"/>
    <w:rsid w:val="00D872B9"/>
    <w:rsid w:val="00D90C1D"/>
    <w:rsid w:val="00D90C5F"/>
    <w:rsid w:val="00D92DF3"/>
    <w:rsid w:val="00D92FBD"/>
    <w:rsid w:val="00D9513C"/>
    <w:rsid w:val="00D963EF"/>
    <w:rsid w:val="00D979F8"/>
    <w:rsid w:val="00DA0524"/>
    <w:rsid w:val="00DA2043"/>
    <w:rsid w:val="00DA379F"/>
    <w:rsid w:val="00DB1246"/>
    <w:rsid w:val="00DB151B"/>
    <w:rsid w:val="00DB4E4D"/>
    <w:rsid w:val="00DB51EC"/>
    <w:rsid w:val="00DB7B6C"/>
    <w:rsid w:val="00DC1AAD"/>
    <w:rsid w:val="00DC34FF"/>
    <w:rsid w:val="00DC41B8"/>
    <w:rsid w:val="00DC4DC3"/>
    <w:rsid w:val="00DC5265"/>
    <w:rsid w:val="00DC61AB"/>
    <w:rsid w:val="00DD3612"/>
    <w:rsid w:val="00DD4433"/>
    <w:rsid w:val="00DE21EF"/>
    <w:rsid w:val="00DE4578"/>
    <w:rsid w:val="00DE5DAA"/>
    <w:rsid w:val="00DE6046"/>
    <w:rsid w:val="00DE7E8D"/>
    <w:rsid w:val="00DF237D"/>
    <w:rsid w:val="00DF6033"/>
    <w:rsid w:val="00DF62C9"/>
    <w:rsid w:val="00E00840"/>
    <w:rsid w:val="00E07115"/>
    <w:rsid w:val="00E11213"/>
    <w:rsid w:val="00E20CC8"/>
    <w:rsid w:val="00E223DB"/>
    <w:rsid w:val="00E24220"/>
    <w:rsid w:val="00E26820"/>
    <w:rsid w:val="00E26EB8"/>
    <w:rsid w:val="00E30350"/>
    <w:rsid w:val="00E32B01"/>
    <w:rsid w:val="00E33422"/>
    <w:rsid w:val="00E35D16"/>
    <w:rsid w:val="00E401B8"/>
    <w:rsid w:val="00E408ED"/>
    <w:rsid w:val="00E415FE"/>
    <w:rsid w:val="00E41F5B"/>
    <w:rsid w:val="00E5006A"/>
    <w:rsid w:val="00E54647"/>
    <w:rsid w:val="00E54A97"/>
    <w:rsid w:val="00E56D91"/>
    <w:rsid w:val="00E56F3B"/>
    <w:rsid w:val="00E61CC8"/>
    <w:rsid w:val="00E62BA2"/>
    <w:rsid w:val="00E701F0"/>
    <w:rsid w:val="00E71CB7"/>
    <w:rsid w:val="00E750AD"/>
    <w:rsid w:val="00E75128"/>
    <w:rsid w:val="00E7646C"/>
    <w:rsid w:val="00E764E9"/>
    <w:rsid w:val="00E776AC"/>
    <w:rsid w:val="00E82FE4"/>
    <w:rsid w:val="00E842C4"/>
    <w:rsid w:val="00E85F66"/>
    <w:rsid w:val="00EA2AC0"/>
    <w:rsid w:val="00EA3A4D"/>
    <w:rsid w:val="00EA530F"/>
    <w:rsid w:val="00EA6741"/>
    <w:rsid w:val="00EB169A"/>
    <w:rsid w:val="00EB1A88"/>
    <w:rsid w:val="00EB3000"/>
    <w:rsid w:val="00EB4FB4"/>
    <w:rsid w:val="00EB603F"/>
    <w:rsid w:val="00EB72D1"/>
    <w:rsid w:val="00EB793F"/>
    <w:rsid w:val="00EC0297"/>
    <w:rsid w:val="00EC2EBD"/>
    <w:rsid w:val="00EC4311"/>
    <w:rsid w:val="00EC470F"/>
    <w:rsid w:val="00EC5517"/>
    <w:rsid w:val="00EC6103"/>
    <w:rsid w:val="00EC6AC6"/>
    <w:rsid w:val="00EC6C30"/>
    <w:rsid w:val="00ED1C97"/>
    <w:rsid w:val="00ED21D5"/>
    <w:rsid w:val="00ED2BE3"/>
    <w:rsid w:val="00ED2EAB"/>
    <w:rsid w:val="00ED4425"/>
    <w:rsid w:val="00ED48C4"/>
    <w:rsid w:val="00ED537B"/>
    <w:rsid w:val="00ED6B40"/>
    <w:rsid w:val="00EE0F75"/>
    <w:rsid w:val="00EF0E6C"/>
    <w:rsid w:val="00EF11C8"/>
    <w:rsid w:val="00EF4829"/>
    <w:rsid w:val="00EF6486"/>
    <w:rsid w:val="00F0406E"/>
    <w:rsid w:val="00F1142B"/>
    <w:rsid w:val="00F125F6"/>
    <w:rsid w:val="00F132F4"/>
    <w:rsid w:val="00F1367E"/>
    <w:rsid w:val="00F15FE9"/>
    <w:rsid w:val="00F16C53"/>
    <w:rsid w:val="00F1750A"/>
    <w:rsid w:val="00F207FC"/>
    <w:rsid w:val="00F22A7B"/>
    <w:rsid w:val="00F23C37"/>
    <w:rsid w:val="00F241C4"/>
    <w:rsid w:val="00F30D48"/>
    <w:rsid w:val="00F37C0A"/>
    <w:rsid w:val="00F420B9"/>
    <w:rsid w:val="00F42C73"/>
    <w:rsid w:val="00F43235"/>
    <w:rsid w:val="00F436D8"/>
    <w:rsid w:val="00F44BB0"/>
    <w:rsid w:val="00F56C82"/>
    <w:rsid w:val="00F617D2"/>
    <w:rsid w:val="00F61A66"/>
    <w:rsid w:val="00F6378C"/>
    <w:rsid w:val="00F6397F"/>
    <w:rsid w:val="00F63C47"/>
    <w:rsid w:val="00F6451E"/>
    <w:rsid w:val="00F6775A"/>
    <w:rsid w:val="00F67A61"/>
    <w:rsid w:val="00F67B99"/>
    <w:rsid w:val="00F706B4"/>
    <w:rsid w:val="00F706BA"/>
    <w:rsid w:val="00F7140A"/>
    <w:rsid w:val="00F76357"/>
    <w:rsid w:val="00F8473B"/>
    <w:rsid w:val="00F909F6"/>
    <w:rsid w:val="00F979E2"/>
    <w:rsid w:val="00F97DF2"/>
    <w:rsid w:val="00FA0CC6"/>
    <w:rsid w:val="00FA38DD"/>
    <w:rsid w:val="00FA3E84"/>
    <w:rsid w:val="00FA68FA"/>
    <w:rsid w:val="00FA69D6"/>
    <w:rsid w:val="00FA71F1"/>
    <w:rsid w:val="00FA74F4"/>
    <w:rsid w:val="00FA7BEB"/>
    <w:rsid w:val="00FB1384"/>
    <w:rsid w:val="00FB210A"/>
    <w:rsid w:val="00FB3C79"/>
    <w:rsid w:val="00FB4F30"/>
    <w:rsid w:val="00FB7D02"/>
    <w:rsid w:val="00FC2199"/>
    <w:rsid w:val="00FC2D0B"/>
    <w:rsid w:val="00FC3E29"/>
    <w:rsid w:val="00FC5A3E"/>
    <w:rsid w:val="00FC5BD9"/>
    <w:rsid w:val="00FD130C"/>
    <w:rsid w:val="00FD3108"/>
    <w:rsid w:val="00FD31C2"/>
    <w:rsid w:val="00FD462D"/>
    <w:rsid w:val="00FE035B"/>
    <w:rsid w:val="00FE3242"/>
    <w:rsid w:val="00FE3C19"/>
    <w:rsid w:val="00FE57DD"/>
    <w:rsid w:val="00FE673A"/>
    <w:rsid w:val="00FE7EC2"/>
    <w:rsid w:val="00FF00A9"/>
    <w:rsid w:val="00FF469E"/>
    <w:rsid w:val="00FF6150"/>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B11AC2-2E6A-4DDF-9687-2FC59AA6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12"/>
  </w:style>
  <w:style w:type="paragraph" w:styleId="Heading2">
    <w:name w:val="heading 2"/>
    <w:basedOn w:val="Normal"/>
    <w:next w:val="Normal"/>
    <w:link w:val="Heading2Char"/>
    <w:qFormat/>
    <w:rsid w:val="00294EE5"/>
    <w:pPr>
      <w:keepNext/>
      <w:spacing w:before="240" w:after="60"/>
      <w:outlineLvl w:val="1"/>
    </w:pPr>
    <w:rPr>
      <w:rFonts w:ascii="Arial Bold" w:hAnsi="Arial Bold" w:cs="Arial"/>
      <w:b/>
      <w:bCs/>
      <w:iCs/>
      <w:color w:val="333399"/>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44D"/>
    <w:rPr>
      <w:color w:val="0000FF"/>
      <w:u w:val="single"/>
    </w:rPr>
  </w:style>
  <w:style w:type="character" w:styleId="FollowedHyperlink">
    <w:name w:val="FollowedHyperlink"/>
    <w:basedOn w:val="DefaultParagraphFont"/>
    <w:rsid w:val="006C6EDF"/>
    <w:rPr>
      <w:color w:val="800080"/>
      <w:u w:val="single"/>
    </w:rPr>
  </w:style>
  <w:style w:type="paragraph" w:styleId="BalloonText">
    <w:name w:val="Balloon Text"/>
    <w:basedOn w:val="Normal"/>
    <w:link w:val="BalloonTextChar"/>
    <w:rsid w:val="00D75444"/>
    <w:rPr>
      <w:rFonts w:ascii="Tahoma" w:hAnsi="Tahoma" w:cs="Tahoma"/>
      <w:sz w:val="16"/>
      <w:szCs w:val="16"/>
    </w:rPr>
  </w:style>
  <w:style w:type="character" w:customStyle="1" w:styleId="BalloonTextChar">
    <w:name w:val="Balloon Text Char"/>
    <w:basedOn w:val="DefaultParagraphFont"/>
    <w:link w:val="BalloonText"/>
    <w:rsid w:val="00D75444"/>
    <w:rPr>
      <w:rFonts w:ascii="Tahoma" w:hAnsi="Tahoma" w:cs="Tahoma"/>
      <w:sz w:val="16"/>
      <w:szCs w:val="16"/>
      <w:lang w:eastAsia="en-US"/>
    </w:rPr>
  </w:style>
  <w:style w:type="paragraph" w:styleId="ListParagraph">
    <w:name w:val="List Paragraph"/>
    <w:basedOn w:val="Normal"/>
    <w:uiPriority w:val="34"/>
    <w:qFormat/>
    <w:rsid w:val="00A66EA9"/>
    <w:pPr>
      <w:ind w:left="720"/>
      <w:contextualSpacing/>
    </w:pPr>
  </w:style>
  <w:style w:type="paragraph" w:customStyle="1" w:styleId="Default">
    <w:name w:val="Default"/>
    <w:rsid w:val="00A66EA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D4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A5456"/>
    <w:pPr>
      <w:spacing w:before="100" w:beforeAutospacing="1" w:after="100" w:afterAutospacing="1"/>
    </w:pPr>
    <w:rPr>
      <w:color w:val="002B80"/>
      <w:sz w:val="24"/>
      <w:szCs w:val="24"/>
    </w:rPr>
  </w:style>
  <w:style w:type="character" w:customStyle="1" w:styleId="multichoicequestion">
    <w:name w:val="multichoicequestion"/>
    <w:basedOn w:val="DefaultParagraphFont"/>
    <w:rsid w:val="002436F9"/>
  </w:style>
  <w:style w:type="paragraph" w:customStyle="1" w:styleId="Pa17">
    <w:name w:val="Pa17"/>
    <w:basedOn w:val="Default"/>
    <w:next w:val="Default"/>
    <w:uiPriority w:val="99"/>
    <w:rsid w:val="00467074"/>
    <w:pPr>
      <w:spacing w:line="321" w:lineRule="atLeast"/>
    </w:pPr>
    <w:rPr>
      <w:rFonts w:ascii="Myriad Pro" w:hAnsi="Myriad Pro" w:cs="Times New Roman"/>
      <w:color w:val="auto"/>
    </w:rPr>
  </w:style>
  <w:style w:type="paragraph" w:customStyle="1" w:styleId="Pa4">
    <w:name w:val="Pa4"/>
    <w:basedOn w:val="Default"/>
    <w:next w:val="Default"/>
    <w:uiPriority w:val="99"/>
    <w:rsid w:val="00467074"/>
    <w:pPr>
      <w:spacing w:line="221" w:lineRule="atLeast"/>
    </w:pPr>
    <w:rPr>
      <w:rFonts w:ascii="Myriad Pro" w:hAnsi="Myriad Pro" w:cs="Times New Roman"/>
      <w:color w:val="auto"/>
    </w:rPr>
  </w:style>
  <w:style w:type="paragraph" w:customStyle="1" w:styleId="Pa11">
    <w:name w:val="Pa11"/>
    <w:basedOn w:val="Default"/>
    <w:next w:val="Default"/>
    <w:uiPriority w:val="99"/>
    <w:rsid w:val="00467074"/>
    <w:pPr>
      <w:spacing w:line="221" w:lineRule="atLeast"/>
    </w:pPr>
    <w:rPr>
      <w:rFonts w:ascii="Myriad Pro" w:hAnsi="Myriad Pro" w:cs="Times New Roman"/>
      <w:color w:val="auto"/>
    </w:rPr>
  </w:style>
  <w:style w:type="character" w:customStyle="1" w:styleId="A8">
    <w:name w:val="A8"/>
    <w:uiPriority w:val="99"/>
    <w:rsid w:val="00467074"/>
    <w:rPr>
      <w:rFonts w:cs="Myriad Pro"/>
      <w:b/>
      <w:bCs/>
      <w:color w:val="63BC4B"/>
      <w:sz w:val="40"/>
      <w:szCs w:val="40"/>
    </w:rPr>
  </w:style>
  <w:style w:type="paragraph" w:customStyle="1" w:styleId="Pa16">
    <w:name w:val="Pa16"/>
    <w:basedOn w:val="Default"/>
    <w:next w:val="Default"/>
    <w:uiPriority w:val="99"/>
    <w:rsid w:val="00467074"/>
    <w:pPr>
      <w:spacing w:line="221" w:lineRule="atLeast"/>
    </w:pPr>
    <w:rPr>
      <w:rFonts w:ascii="Myriad Pro" w:hAnsi="Myriad Pro" w:cs="Times New Roman"/>
      <w:color w:val="auto"/>
    </w:rPr>
  </w:style>
  <w:style w:type="paragraph" w:customStyle="1" w:styleId="Pa10">
    <w:name w:val="Pa10"/>
    <w:basedOn w:val="Default"/>
    <w:next w:val="Default"/>
    <w:uiPriority w:val="99"/>
    <w:rsid w:val="00467074"/>
    <w:pPr>
      <w:spacing w:line="221" w:lineRule="atLeast"/>
    </w:pPr>
    <w:rPr>
      <w:rFonts w:ascii="Myriad Pro" w:hAnsi="Myriad Pro" w:cs="Times New Roman"/>
      <w:color w:val="auto"/>
    </w:rPr>
  </w:style>
  <w:style w:type="paragraph" w:customStyle="1" w:styleId="Pa21">
    <w:name w:val="Pa21"/>
    <w:basedOn w:val="Default"/>
    <w:next w:val="Default"/>
    <w:uiPriority w:val="99"/>
    <w:rsid w:val="00467074"/>
    <w:pPr>
      <w:spacing w:line="281" w:lineRule="atLeast"/>
    </w:pPr>
    <w:rPr>
      <w:rFonts w:ascii="Myriad Pro" w:hAnsi="Myriad Pro" w:cs="Times New Roman"/>
      <w:color w:val="auto"/>
    </w:rPr>
  </w:style>
  <w:style w:type="character" w:customStyle="1" w:styleId="A13">
    <w:name w:val="A13"/>
    <w:uiPriority w:val="99"/>
    <w:rsid w:val="00467074"/>
    <w:rPr>
      <w:rFonts w:cs="Myriad Pro"/>
      <w:b/>
      <w:bCs/>
      <w:color w:val="15A293"/>
      <w:sz w:val="28"/>
      <w:szCs w:val="28"/>
    </w:rPr>
  </w:style>
  <w:style w:type="paragraph" w:styleId="Header">
    <w:name w:val="header"/>
    <w:basedOn w:val="Normal"/>
    <w:link w:val="HeaderChar"/>
    <w:rsid w:val="00CA058D"/>
    <w:pPr>
      <w:tabs>
        <w:tab w:val="center" w:pos="4513"/>
        <w:tab w:val="right" w:pos="9026"/>
      </w:tabs>
    </w:pPr>
  </w:style>
  <w:style w:type="character" w:customStyle="1" w:styleId="HeaderChar">
    <w:name w:val="Header Char"/>
    <w:basedOn w:val="DefaultParagraphFont"/>
    <w:link w:val="Header"/>
    <w:rsid w:val="00CA058D"/>
  </w:style>
  <w:style w:type="paragraph" w:styleId="Footer">
    <w:name w:val="footer"/>
    <w:basedOn w:val="Normal"/>
    <w:link w:val="FooterChar"/>
    <w:uiPriority w:val="99"/>
    <w:rsid w:val="00CA058D"/>
    <w:pPr>
      <w:tabs>
        <w:tab w:val="center" w:pos="4513"/>
        <w:tab w:val="right" w:pos="9026"/>
      </w:tabs>
    </w:pPr>
  </w:style>
  <w:style w:type="character" w:customStyle="1" w:styleId="FooterChar">
    <w:name w:val="Footer Char"/>
    <w:basedOn w:val="DefaultParagraphFont"/>
    <w:link w:val="Footer"/>
    <w:uiPriority w:val="99"/>
    <w:rsid w:val="00CA058D"/>
  </w:style>
  <w:style w:type="character" w:customStyle="1" w:styleId="Heading2Char">
    <w:name w:val="Heading 2 Char"/>
    <w:basedOn w:val="DefaultParagraphFont"/>
    <w:link w:val="Heading2"/>
    <w:rsid w:val="00294EE5"/>
    <w:rPr>
      <w:rFonts w:ascii="Arial Bold" w:hAnsi="Arial Bold" w:cs="Arial"/>
      <w:b/>
      <w:bCs/>
      <w:iCs/>
      <w:color w:val="333399"/>
      <w:sz w:val="26"/>
      <w:szCs w:val="28"/>
      <w:lang w:eastAsia="en-US"/>
    </w:rPr>
  </w:style>
  <w:style w:type="paragraph" w:styleId="Subtitle">
    <w:name w:val="Subtitle"/>
    <w:basedOn w:val="Normal"/>
    <w:link w:val="SubtitleChar"/>
    <w:qFormat/>
    <w:rsid w:val="009A335D"/>
    <w:pPr>
      <w:jc w:val="center"/>
    </w:pPr>
    <w:rPr>
      <w:sz w:val="28"/>
      <w:szCs w:val="24"/>
      <w:lang w:eastAsia="en-US"/>
    </w:rPr>
  </w:style>
  <w:style w:type="character" w:customStyle="1" w:styleId="SubtitleChar">
    <w:name w:val="Subtitle Char"/>
    <w:basedOn w:val="DefaultParagraphFont"/>
    <w:link w:val="Subtitle"/>
    <w:rsid w:val="009A335D"/>
    <w:rPr>
      <w:sz w:val="28"/>
      <w:szCs w:val="24"/>
      <w:lang w:eastAsia="en-US"/>
    </w:rPr>
  </w:style>
  <w:style w:type="paragraph" w:styleId="NoSpacing">
    <w:name w:val="No Spacing"/>
    <w:link w:val="NoSpacingChar"/>
    <w:uiPriority w:val="1"/>
    <w:qFormat/>
    <w:rsid w:val="00024D3D"/>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024D3D"/>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125F6"/>
    <w:rPr>
      <w:b/>
      <w:bCs/>
    </w:rPr>
  </w:style>
  <w:style w:type="character" w:styleId="Emphasis">
    <w:name w:val="Emphasis"/>
    <w:basedOn w:val="DefaultParagraphFont"/>
    <w:qFormat/>
    <w:rsid w:val="00F12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4880">
      <w:bodyDiv w:val="1"/>
      <w:marLeft w:val="150"/>
      <w:marRight w:val="900"/>
      <w:marTop w:val="30"/>
      <w:marBottom w:val="225"/>
      <w:divBdr>
        <w:top w:val="none" w:sz="0" w:space="0" w:color="auto"/>
        <w:left w:val="none" w:sz="0" w:space="0" w:color="auto"/>
        <w:bottom w:val="none" w:sz="0" w:space="0" w:color="auto"/>
        <w:right w:val="none" w:sz="0" w:space="0" w:color="auto"/>
      </w:divBdr>
      <w:divsChild>
        <w:div w:id="326909776">
          <w:marLeft w:val="0"/>
          <w:marRight w:val="0"/>
          <w:marTop w:val="0"/>
          <w:marBottom w:val="0"/>
          <w:divBdr>
            <w:top w:val="none" w:sz="0" w:space="0" w:color="auto"/>
            <w:left w:val="none" w:sz="0" w:space="0" w:color="auto"/>
            <w:bottom w:val="none" w:sz="0" w:space="0" w:color="auto"/>
            <w:right w:val="none" w:sz="0" w:space="0" w:color="auto"/>
          </w:divBdr>
          <w:divsChild>
            <w:div w:id="2090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25">
          <w:marLeft w:val="547"/>
          <w:marRight w:val="0"/>
          <w:marTop w:val="154"/>
          <w:marBottom w:val="0"/>
          <w:divBdr>
            <w:top w:val="none" w:sz="0" w:space="0" w:color="auto"/>
            <w:left w:val="none" w:sz="0" w:space="0" w:color="auto"/>
            <w:bottom w:val="none" w:sz="0" w:space="0" w:color="auto"/>
            <w:right w:val="none" w:sz="0" w:space="0" w:color="auto"/>
          </w:divBdr>
        </w:div>
        <w:div w:id="100759771">
          <w:marLeft w:val="547"/>
          <w:marRight w:val="0"/>
          <w:marTop w:val="154"/>
          <w:marBottom w:val="0"/>
          <w:divBdr>
            <w:top w:val="none" w:sz="0" w:space="0" w:color="auto"/>
            <w:left w:val="none" w:sz="0" w:space="0" w:color="auto"/>
            <w:bottom w:val="none" w:sz="0" w:space="0" w:color="auto"/>
            <w:right w:val="none" w:sz="0" w:space="0" w:color="auto"/>
          </w:divBdr>
        </w:div>
        <w:div w:id="774520799">
          <w:marLeft w:val="547"/>
          <w:marRight w:val="0"/>
          <w:marTop w:val="154"/>
          <w:marBottom w:val="0"/>
          <w:divBdr>
            <w:top w:val="none" w:sz="0" w:space="0" w:color="auto"/>
            <w:left w:val="none" w:sz="0" w:space="0" w:color="auto"/>
            <w:bottom w:val="none" w:sz="0" w:space="0" w:color="auto"/>
            <w:right w:val="none" w:sz="0" w:space="0" w:color="auto"/>
          </w:divBdr>
        </w:div>
        <w:div w:id="853224641">
          <w:marLeft w:val="547"/>
          <w:marRight w:val="0"/>
          <w:marTop w:val="154"/>
          <w:marBottom w:val="0"/>
          <w:divBdr>
            <w:top w:val="none" w:sz="0" w:space="0" w:color="auto"/>
            <w:left w:val="none" w:sz="0" w:space="0" w:color="auto"/>
            <w:bottom w:val="none" w:sz="0" w:space="0" w:color="auto"/>
            <w:right w:val="none" w:sz="0" w:space="0" w:color="auto"/>
          </w:divBdr>
        </w:div>
      </w:divsChild>
    </w:div>
    <w:div w:id="74397806">
      <w:bodyDiv w:val="1"/>
      <w:marLeft w:val="0"/>
      <w:marRight w:val="0"/>
      <w:marTop w:val="0"/>
      <w:marBottom w:val="0"/>
      <w:divBdr>
        <w:top w:val="none" w:sz="0" w:space="0" w:color="auto"/>
        <w:left w:val="none" w:sz="0" w:space="0" w:color="auto"/>
        <w:bottom w:val="none" w:sz="0" w:space="0" w:color="auto"/>
        <w:right w:val="none" w:sz="0" w:space="0" w:color="auto"/>
      </w:divBdr>
      <w:divsChild>
        <w:div w:id="1518621979">
          <w:marLeft w:val="0"/>
          <w:marRight w:val="0"/>
          <w:marTop w:val="0"/>
          <w:marBottom w:val="0"/>
          <w:divBdr>
            <w:top w:val="none" w:sz="0" w:space="0" w:color="auto"/>
            <w:left w:val="none" w:sz="0" w:space="0" w:color="auto"/>
            <w:bottom w:val="none" w:sz="0" w:space="0" w:color="auto"/>
            <w:right w:val="none" w:sz="0" w:space="0" w:color="auto"/>
          </w:divBdr>
          <w:divsChild>
            <w:div w:id="196243296">
              <w:marLeft w:val="0"/>
              <w:marRight w:val="0"/>
              <w:marTop w:val="0"/>
              <w:marBottom w:val="0"/>
              <w:divBdr>
                <w:top w:val="none" w:sz="0" w:space="0" w:color="auto"/>
                <w:left w:val="none" w:sz="0" w:space="0" w:color="auto"/>
                <w:bottom w:val="none" w:sz="0" w:space="0" w:color="auto"/>
                <w:right w:val="none" w:sz="0" w:space="0" w:color="auto"/>
              </w:divBdr>
              <w:divsChild>
                <w:div w:id="528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881">
      <w:bodyDiv w:val="1"/>
      <w:marLeft w:val="0"/>
      <w:marRight w:val="0"/>
      <w:marTop w:val="0"/>
      <w:marBottom w:val="0"/>
      <w:divBdr>
        <w:top w:val="none" w:sz="0" w:space="0" w:color="auto"/>
        <w:left w:val="none" w:sz="0" w:space="0" w:color="auto"/>
        <w:bottom w:val="none" w:sz="0" w:space="0" w:color="auto"/>
        <w:right w:val="none" w:sz="0" w:space="0" w:color="auto"/>
      </w:divBdr>
    </w:div>
    <w:div w:id="258366698">
      <w:bodyDiv w:val="1"/>
      <w:marLeft w:val="0"/>
      <w:marRight w:val="0"/>
      <w:marTop w:val="0"/>
      <w:marBottom w:val="0"/>
      <w:divBdr>
        <w:top w:val="none" w:sz="0" w:space="0" w:color="auto"/>
        <w:left w:val="none" w:sz="0" w:space="0" w:color="auto"/>
        <w:bottom w:val="none" w:sz="0" w:space="0" w:color="auto"/>
        <w:right w:val="none" w:sz="0" w:space="0" w:color="auto"/>
      </w:divBdr>
    </w:div>
    <w:div w:id="290139395">
      <w:bodyDiv w:val="1"/>
      <w:marLeft w:val="0"/>
      <w:marRight w:val="0"/>
      <w:marTop w:val="0"/>
      <w:marBottom w:val="0"/>
      <w:divBdr>
        <w:top w:val="none" w:sz="0" w:space="0" w:color="auto"/>
        <w:left w:val="none" w:sz="0" w:space="0" w:color="auto"/>
        <w:bottom w:val="none" w:sz="0" w:space="0" w:color="auto"/>
        <w:right w:val="none" w:sz="0" w:space="0" w:color="auto"/>
      </w:divBdr>
      <w:divsChild>
        <w:div w:id="1283421439">
          <w:marLeft w:val="547"/>
          <w:marRight w:val="0"/>
          <w:marTop w:val="154"/>
          <w:marBottom w:val="0"/>
          <w:divBdr>
            <w:top w:val="none" w:sz="0" w:space="0" w:color="auto"/>
            <w:left w:val="none" w:sz="0" w:space="0" w:color="auto"/>
            <w:bottom w:val="none" w:sz="0" w:space="0" w:color="auto"/>
            <w:right w:val="none" w:sz="0" w:space="0" w:color="auto"/>
          </w:divBdr>
        </w:div>
      </w:divsChild>
    </w:div>
    <w:div w:id="395514225">
      <w:bodyDiv w:val="1"/>
      <w:marLeft w:val="0"/>
      <w:marRight w:val="0"/>
      <w:marTop w:val="0"/>
      <w:marBottom w:val="0"/>
      <w:divBdr>
        <w:top w:val="none" w:sz="0" w:space="0" w:color="auto"/>
        <w:left w:val="none" w:sz="0" w:space="0" w:color="auto"/>
        <w:bottom w:val="none" w:sz="0" w:space="0" w:color="auto"/>
        <w:right w:val="none" w:sz="0" w:space="0" w:color="auto"/>
      </w:divBdr>
    </w:div>
    <w:div w:id="443351733">
      <w:bodyDiv w:val="1"/>
      <w:marLeft w:val="0"/>
      <w:marRight w:val="0"/>
      <w:marTop w:val="0"/>
      <w:marBottom w:val="0"/>
      <w:divBdr>
        <w:top w:val="none" w:sz="0" w:space="0" w:color="auto"/>
        <w:left w:val="none" w:sz="0" w:space="0" w:color="auto"/>
        <w:bottom w:val="none" w:sz="0" w:space="0" w:color="auto"/>
        <w:right w:val="none" w:sz="0" w:space="0" w:color="auto"/>
      </w:divBdr>
      <w:divsChild>
        <w:div w:id="1604915215">
          <w:marLeft w:val="0"/>
          <w:marRight w:val="0"/>
          <w:marTop w:val="0"/>
          <w:marBottom w:val="0"/>
          <w:divBdr>
            <w:top w:val="none" w:sz="0" w:space="0" w:color="auto"/>
            <w:left w:val="none" w:sz="0" w:space="0" w:color="auto"/>
            <w:bottom w:val="none" w:sz="0" w:space="0" w:color="auto"/>
            <w:right w:val="none" w:sz="0" w:space="0" w:color="auto"/>
          </w:divBdr>
        </w:div>
      </w:divsChild>
    </w:div>
    <w:div w:id="451172588">
      <w:bodyDiv w:val="1"/>
      <w:marLeft w:val="0"/>
      <w:marRight w:val="0"/>
      <w:marTop w:val="0"/>
      <w:marBottom w:val="0"/>
      <w:divBdr>
        <w:top w:val="none" w:sz="0" w:space="0" w:color="auto"/>
        <w:left w:val="none" w:sz="0" w:space="0" w:color="auto"/>
        <w:bottom w:val="none" w:sz="0" w:space="0" w:color="auto"/>
        <w:right w:val="none" w:sz="0" w:space="0" w:color="auto"/>
      </w:divBdr>
      <w:divsChild>
        <w:div w:id="392894326">
          <w:marLeft w:val="547"/>
          <w:marRight w:val="0"/>
          <w:marTop w:val="154"/>
          <w:marBottom w:val="0"/>
          <w:divBdr>
            <w:top w:val="none" w:sz="0" w:space="0" w:color="auto"/>
            <w:left w:val="none" w:sz="0" w:space="0" w:color="auto"/>
            <w:bottom w:val="none" w:sz="0" w:space="0" w:color="auto"/>
            <w:right w:val="none" w:sz="0" w:space="0" w:color="auto"/>
          </w:divBdr>
        </w:div>
      </w:divsChild>
    </w:div>
    <w:div w:id="467628294">
      <w:bodyDiv w:val="1"/>
      <w:marLeft w:val="0"/>
      <w:marRight w:val="0"/>
      <w:marTop w:val="0"/>
      <w:marBottom w:val="0"/>
      <w:divBdr>
        <w:top w:val="none" w:sz="0" w:space="0" w:color="auto"/>
        <w:left w:val="none" w:sz="0" w:space="0" w:color="auto"/>
        <w:bottom w:val="none" w:sz="0" w:space="0" w:color="auto"/>
        <w:right w:val="none" w:sz="0" w:space="0" w:color="auto"/>
      </w:divBdr>
      <w:divsChild>
        <w:div w:id="1702903052">
          <w:marLeft w:val="547"/>
          <w:marRight w:val="0"/>
          <w:marTop w:val="154"/>
          <w:marBottom w:val="0"/>
          <w:divBdr>
            <w:top w:val="none" w:sz="0" w:space="0" w:color="auto"/>
            <w:left w:val="none" w:sz="0" w:space="0" w:color="auto"/>
            <w:bottom w:val="none" w:sz="0" w:space="0" w:color="auto"/>
            <w:right w:val="none" w:sz="0" w:space="0" w:color="auto"/>
          </w:divBdr>
        </w:div>
      </w:divsChild>
    </w:div>
    <w:div w:id="538083075">
      <w:bodyDiv w:val="1"/>
      <w:marLeft w:val="0"/>
      <w:marRight w:val="0"/>
      <w:marTop w:val="0"/>
      <w:marBottom w:val="0"/>
      <w:divBdr>
        <w:top w:val="none" w:sz="0" w:space="0" w:color="auto"/>
        <w:left w:val="none" w:sz="0" w:space="0" w:color="auto"/>
        <w:bottom w:val="none" w:sz="0" w:space="0" w:color="auto"/>
        <w:right w:val="none" w:sz="0" w:space="0" w:color="auto"/>
      </w:divBdr>
      <w:divsChild>
        <w:div w:id="2071223987">
          <w:marLeft w:val="0"/>
          <w:marRight w:val="0"/>
          <w:marTop w:val="0"/>
          <w:marBottom w:val="0"/>
          <w:divBdr>
            <w:top w:val="none" w:sz="0" w:space="0" w:color="auto"/>
            <w:left w:val="none" w:sz="0" w:space="0" w:color="auto"/>
            <w:bottom w:val="none" w:sz="0" w:space="0" w:color="auto"/>
            <w:right w:val="none" w:sz="0" w:space="0" w:color="auto"/>
          </w:divBdr>
          <w:divsChild>
            <w:div w:id="1045981531">
              <w:marLeft w:val="0"/>
              <w:marRight w:val="0"/>
              <w:marTop w:val="0"/>
              <w:marBottom w:val="0"/>
              <w:divBdr>
                <w:top w:val="none" w:sz="0" w:space="0" w:color="auto"/>
                <w:left w:val="none" w:sz="0" w:space="0" w:color="auto"/>
                <w:bottom w:val="none" w:sz="0" w:space="0" w:color="auto"/>
                <w:right w:val="none" w:sz="0" w:space="0" w:color="auto"/>
              </w:divBdr>
              <w:divsChild>
                <w:div w:id="1402101575">
                  <w:marLeft w:val="0"/>
                  <w:marRight w:val="0"/>
                  <w:marTop w:val="0"/>
                  <w:marBottom w:val="0"/>
                  <w:divBdr>
                    <w:top w:val="none" w:sz="0" w:space="0" w:color="auto"/>
                    <w:left w:val="none" w:sz="0" w:space="0" w:color="auto"/>
                    <w:bottom w:val="none" w:sz="0" w:space="0" w:color="auto"/>
                    <w:right w:val="none" w:sz="0" w:space="0" w:color="auto"/>
                  </w:divBdr>
                  <w:divsChild>
                    <w:div w:id="16381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5558">
      <w:bodyDiv w:val="1"/>
      <w:marLeft w:val="0"/>
      <w:marRight w:val="0"/>
      <w:marTop w:val="0"/>
      <w:marBottom w:val="0"/>
      <w:divBdr>
        <w:top w:val="none" w:sz="0" w:space="0" w:color="auto"/>
        <w:left w:val="none" w:sz="0" w:space="0" w:color="auto"/>
        <w:bottom w:val="none" w:sz="0" w:space="0" w:color="auto"/>
        <w:right w:val="none" w:sz="0" w:space="0" w:color="auto"/>
      </w:divBdr>
    </w:div>
    <w:div w:id="633213691">
      <w:bodyDiv w:val="1"/>
      <w:marLeft w:val="0"/>
      <w:marRight w:val="0"/>
      <w:marTop w:val="0"/>
      <w:marBottom w:val="0"/>
      <w:divBdr>
        <w:top w:val="none" w:sz="0" w:space="0" w:color="auto"/>
        <w:left w:val="none" w:sz="0" w:space="0" w:color="auto"/>
        <w:bottom w:val="none" w:sz="0" w:space="0" w:color="auto"/>
        <w:right w:val="none" w:sz="0" w:space="0" w:color="auto"/>
      </w:divBdr>
    </w:div>
    <w:div w:id="879559546">
      <w:bodyDiv w:val="1"/>
      <w:marLeft w:val="0"/>
      <w:marRight w:val="0"/>
      <w:marTop w:val="0"/>
      <w:marBottom w:val="0"/>
      <w:divBdr>
        <w:top w:val="none" w:sz="0" w:space="0" w:color="auto"/>
        <w:left w:val="none" w:sz="0" w:space="0" w:color="auto"/>
        <w:bottom w:val="none" w:sz="0" w:space="0" w:color="auto"/>
        <w:right w:val="none" w:sz="0" w:space="0" w:color="auto"/>
      </w:divBdr>
    </w:div>
    <w:div w:id="968513411">
      <w:bodyDiv w:val="1"/>
      <w:marLeft w:val="0"/>
      <w:marRight w:val="0"/>
      <w:marTop w:val="0"/>
      <w:marBottom w:val="0"/>
      <w:divBdr>
        <w:top w:val="none" w:sz="0" w:space="0" w:color="auto"/>
        <w:left w:val="none" w:sz="0" w:space="0" w:color="auto"/>
        <w:bottom w:val="none" w:sz="0" w:space="0" w:color="auto"/>
        <w:right w:val="none" w:sz="0" w:space="0" w:color="auto"/>
      </w:divBdr>
    </w:div>
    <w:div w:id="1156066368">
      <w:bodyDiv w:val="1"/>
      <w:marLeft w:val="0"/>
      <w:marRight w:val="0"/>
      <w:marTop w:val="0"/>
      <w:marBottom w:val="0"/>
      <w:divBdr>
        <w:top w:val="none" w:sz="0" w:space="0" w:color="auto"/>
        <w:left w:val="none" w:sz="0" w:space="0" w:color="auto"/>
        <w:bottom w:val="none" w:sz="0" w:space="0" w:color="auto"/>
        <w:right w:val="none" w:sz="0" w:space="0" w:color="auto"/>
      </w:divBdr>
      <w:divsChild>
        <w:div w:id="2019964674">
          <w:marLeft w:val="547"/>
          <w:marRight w:val="0"/>
          <w:marTop w:val="154"/>
          <w:marBottom w:val="0"/>
          <w:divBdr>
            <w:top w:val="none" w:sz="0" w:space="0" w:color="auto"/>
            <w:left w:val="none" w:sz="0" w:space="0" w:color="auto"/>
            <w:bottom w:val="none" w:sz="0" w:space="0" w:color="auto"/>
            <w:right w:val="none" w:sz="0" w:space="0" w:color="auto"/>
          </w:divBdr>
        </w:div>
        <w:div w:id="839076860">
          <w:marLeft w:val="547"/>
          <w:marRight w:val="0"/>
          <w:marTop w:val="154"/>
          <w:marBottom w:val="0"/>
          <w:divBdr>
            <w:top w:val="none" w:sz="0" w:space="0" w:color="auto"/>
            <w:left w:val="none" w:sz="0" w:space="0" w:color="auto"/>
            <w:bottom w:val="none" w:sz="0" w:space="0" w:color="auto"/>
            <w:right w:val="none" w:sz="0" w:space="0" w:color="auto"/>
          </w:divBdr>
        </w:div>
        <w:div w:id="626083831">
          <w:marLeft w:val="547"/>
          <w:marRight w:val="0"/>
          <w:marTop w:val="154"/>
          <w:marBottom w:val="0"/>
          <w:divBdr>
            <w:top w:val="none" w:sz="0" w:space="0" w:color="auto"/>
            <w:left w:val="none" w:sz="0" w:space="0" w:color="auto"/>
            <w:bottom w:val="none" w:sz="0" w:space="0" w:color="auto"/>
            <w:right w:val="none" w:sz="0" w:space="0" w:color="auto"/>
          </w:divBdr>
        </w:div>
        <w:div w:id="2083063403">
          <w:marLeft w:val="547"/>
          <w:marRight w:val="0"/>
          <w:marTop w:val="154"/>
          <w:marBottom w:val="0"/>
          <w:divBdr>
            <w:top w:val="none" w:sz="0" w:space="0" w:color="auto"/>
            <w:left w:val="none" w:sz="0" w:space="0" w:color="auto"/>
            <w:bottom w:val="none" w:sz="0" w:space="0" w:color="auto"/>
            <w:right w:val="none" w:sz="0" w:space="0" w:color="auto"/>
          </w:divBdr>
        </w:div>
      </w:divsChild>
    </w:div>
    <w:div w:id="1197743090">
      <w:bodyDiv w:val="1"/>
      <w:marLeft w:val="0"/>
      <w:marRight w:val="0"/>
      <w:marTop w:val="0"/>
      <w:marBottom w:val="0"/>
      <w:divBdr>
        <w:top w:val="none" w:sz="0" w:space="0" w:color="auto"/>
        <w:left w:val="none" w:sz="0" w:space="0" w:color="auto"/>
        <w:bottom w:val="none" w:sz="0" w:space="0" w:color="auto"/>
        <w:right w:val="none" w:sz="0" w:space="0" w:color="auto"/>
      </w:divBdr>
    </w:div>
    <w:div w:id="1349211822">
      <w:bodyDiv w:val="1"/>
      <w:marLeft w:val="0"/>
      <w:marRight w:val="0"/>
      <w:marTop w:val="0"/>
      <w:marBottom w:val="0"/>
      <w:divBdr>
        <w:top w:val="none" w:sz="0" w:space="0" w:color="auto"/>
        <w:left w:val="none" w:sz="0" w:space="0" w:color="auto"/>
        <w:bottom w:val="none" w:sz="0" w:space="0" w:color="auto"/>
        <w:right w:val="none" w:sz="0" w:space="0" w:color="auto"/>
      </w:divBdr>
      <w:divsChild>
        <w:div w:id="314067635">
          <w:marLeft w:val="0"/>
          <w:marRight w:val="0"/>
          <w:marTop w:val="0"/>
          <w:marBottom w:val="0"/>
          <w:divBdr>
            <w:top w:val="none" w:sz="0" w:space="0" w:color="auto"/>
            <w:left w:val="none" w:sz="0" w:space="0" w:color="auto"/>
            <w:bottom w:val="none" w:sz="0" w:space="0" w:color="auto"/>
            <w:right w:val="none" w:sz="0" w:space="0" w:color="auto"/>
          </w:divBdr>
          <w:divsChild>
            <w:div w:id="1304772132">
              <w:marLeft w:val="0"/>
              <w:marRight w:val="0"/>
              <w:marTop w:val="0"/>
              <w:marBottom w:val="0"/>
              <w:divBdr>
                <w:top w:val="none" w:sz="0" w:space="0" w:color="auto"/>
                <w:left w:val="none" w:sz="0" w:space="0" w:color="auto"/>
                <w:bottom w:val="none" w:sz="0" w:space="0" w:color="auto"/>
                <w:right w:val="none" w:sz="0" w:space="0" w:color="auto"/>
              </w:divBdr>
              <w:divsChild>
                <w:div w:id="978416563">
                  <w:marLeft w:val="-2970"/>
                  <w:marRight w:val="0"/>
                  <w:marTop w:val="1440"/>
                  <w:marBottom w:val="0"/>
                  <w:divBdr>
                    <w:top w:val="none" w:sz="0" w:space="0" w:color="auto"/>
                    <w:left w:val="none" w:sz="0" w:space="0" w:color="auto"/>
                    <w:bottom w:val="none" w:sz="0" w:space="0" w:color="auto"/>
                    <w:right w:val="none" w:sz="0" w:space="0" w:color="auto"/>
                  </w:divBdr>
                  <w:divsChild>
                    <w:div w:id="119498587">
                      <w:marLeft w:val="3270"/>
                      <w:marRight w:val="3195"/>
                      <w:marTop w:val="180"/>
                      <w:marBottom w:val="0"/>
                      <w:divBdr>
                        <w:top w:val="none" w:sz="0" w:space="0" w:color="auto"/>
                        <w:left w:val="none" w:sz="0" w:space="0" w:color="auto"/>
                        <w:bottom w:val="none" w:sz="0" w:space="0" w:color="auto"/>
                        <w:right w:val="none" w:sz="0" w:space="0" w:color="auto"/>
                      </w:divBdr>
                      <w:divsChild>
                        <w:div w:id="337776084">
                          <w:marLeft w:val="0"/>
                          <w:marRight w:val="0"/>
                          <w:marTop w:val="0"/>
                          <w:marBottom w:val="0"/>
                          <w:divBdr>
                            <w:top w:val="none" w:sz="0" w:space="0" w:color="auto"/>
                            <w:left w:val="none" w:sz="0" w:space="0" w:color="auto"/>
                            <w:bottom w:val="none" w:sz="0" w:space="0" w:color="auto"/>
                            <w:right w:val="none" w:sz="0" w:space="0" w:color="auto"/>
                          </w:divBdr>
                          <w:divsChild>
                            <w:div w:id="390160518">
                              <w:marLeft w:val="0"/>
                              <w:marRight w:val="0"/>
                              <w:marTop w:val="240"/>
                              <w:marBottom w:val="0"/>
                              <w:divBdr>
                                <w:top w:val="none" w:sz="0" w:space="0" w:color="auto"/>
                                <w:left w:val="none" w:sz="0" w:space="0" w:color="auto"/>
                                <w:bottom w:val="none" w:sz="0" w:space="0" w:color="auto"/>
                                <w:right w:val="none" w:sz="0" w:space="0" w:color="auto"/>
                              </w:divBdr>
                              <w:divsChild>
                                <w:div w:id="2109500514">
                                  <w:marLeft w:val="0"/>
                                  <w:marRight w:val="0"/>
                                  <w:marTop w:val="0"/>
                                  <w:marBottom w:val="0"/>
                                  <w:divBdr>
                                    <w:top w:val="none" w:sz="0" w:space="0" w:color="auto"/>
                                    <w:left w:val="none" w:sz="0" w:space="0" w:color="auto"/>
                                    <w:bottom w:val="none" w:sz="0" w:space="0" w:color="auto"/>
                                    <w:right w:val="none" w:sz="0" w:space="0" w:color="auto"/>
                                  </w:divBdr>
                                  <w:divsChild>
                                    <w:div w:id="10544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33407">
      <w:bodyDiv w:val="1"/>
      <w:marLeft w:val="0"/>
      <w:marRight w:val="0"/>
      <w:marTop w:val="0"/>
      <w:marBottom w:val="0"/>
      <w:divBdr>
        <w:top w:val="none" w:sz="0" w:space="0" w:color="auto"/>
        <w:left w:val="none" w:sz="0" w:space="0" w:color="auto"/>
        <w:bottom w:val="none" w:sz="0" w:space="0" w:color="auto"/>
        <w:right w:val="none" w:sz="0" w:space="0" w:color="auto"/>
      </w:divBdr>
    </w:div>
    <w:div w:id="1441217968">
      <w:bodyDiv w:val="1"/>
      <w:marLeft w:val="0"/>
      <w:marRight w:val="0"/>
      <w:marTop w:val="0"/>
      <w:marBottom w:val="0"/>
      <w:divBdr>
        <w:top w:val="none" w:sz="0" w:space="0" w:color="auto"/>
        <w:left w:val="none" w:sz="0" w:space="0" w:color="auto"/>
        <w:bottom w:val="none" w:sz="0" w:space="0" w:color="auto"/>
        <w:right w:val="none" w:sz="0" w:space="0" w:color="auto"/>
      </w:divBdr>
    </w:div>
    <w:div w:id="1479878433">
      <w:bodyDiv w:val="1"/>
      <w:marLeft w:val="0"/>
      <w:marRight w:val="0"/>
      <w:marTop w:val="0"/>
      <w:marBottom w:val="0"/>
      <w:divBdr>
        <w:top w:val="none" w:sz="0" w:space="0" w:color="auto"/>
        <w:left w:val="none" w:sz="0" w:space="0" w:color="auto"/>
        <w:bottom w:val="none" w:sz="0" w:space="0" w:color="auto"/>
        <w:right w:val="none" w:sz="0" w:space="0" w:color="auto"/>
      </w:divBdr>
    </w:div>
    <w:div w:id="1538278801">
      <w:bodyDiv w:val="1"/>
      <w:marLeft w:val="0"/>
      <w:marRight w:val="0"/>
      <w:marTop w:val="0"/>
      <w:marBottom w:val="0"/>
      <w:divBdr>
        <w:top w:val="none" w:sz="0" w:space="0" w:color="auto"/>
        <w:left w:val="none" w:sz="0" w:space="0" w:color="auto"/>
        <w:bottom w:val="none" w:sz="0" w:space="0" w:color="auto"/>
        <w:right w:val="none" w:sz="0" w:space="0" w:color="auto"/>
      </w:divBdr>
      <w:divsChild>
        <w:div w:id="522859416">
          <w:marLeft w:val="0"/>
          <w:marRight w:val="0"/>
          <w:marTop w:val="0"/>
          <w:marBottom w:val="0"/>
          <w:divBdr>
            <w:top w:val="none" w:sz="0" w:space="0" w:color="auto"/>
            <w:left w:val="none" w:sz="0" w:space="0" w:color="auto"/>
            <w:bottom w:val="none" w:sz="0" w:space="0" w:color="auto"/>
            <w:right w:val="none" w:sz="0" w:space="0" w:color="auto"/>
          </w:divBdr>
          <w:divsChild>
            <w:div w:id="1300451134">
              <w:marLeft w:val="0"/>
              <w:marRight w:val="0"/>
              <w:marTop w:val="0"/>
              <w:marBottom w:val="0"/>
              <w:divBdr>
                <w:top w:val="none" w:sz="0" w:space="0" w:color="auto"/>
                <w:left w:val="none" w:sz="0" w:space="0" w:color="auto"/>
                <w:bottom w:val="none" w:sz="0" w:space="0" w:color="auto"/>
                <w:right w:val="none" w:sz="0" w:space="0" w:color="auto"/>
              </w:divBdr>
              <w:divsChild>
                <w:div w:id="55394868">
                  <w:marLeft w:val="-2970"/>
                  <w:marRight w:val="0"/>
                  <w:marTop w:val="1440"/>
                  <w:marBottom w:val="0"/>
                  <w:divBdr>
                    <w:top w:val="none" w:sz="0" w:space="0" w:color="auto"/>
                    <w:left w:val="none" w:sz="0" w:space="0" w:color="auto"/>
                    <w:bottom w:val="none" w:sz="0" w:space="0" w:color="auto"/>
                    <w:right w:val="none" w:sz="0" w:space="0" w:color="auto"/>
                  </w:divBdr>
                  <w:divsChild>
                    <w:div w:id="658071078">
                      <w:marLeft w:val="3270"/>
                      <w:marRight w:val="3195"/>
                      <w:marTop w:val="180"/>
                      <w:marBottom w:val="0"/>
                      <w:divBdr>
                        <w:top w:val="none" w:sz="0" w:space="0" w:color="auto"/>
                        <w:left w:val="none" w:sz="0" w:space="0" w:color="auto"/>
                        <w:bottom w:val="none" w:sz="0" w:space="0" w:color="auto"/>
                        <w:right w:val="none" w:sz="0" w:space="0" w:color="auto"/>
                      </w:divBdr>
                      <w:divsChild>
                        <w:div w:id="2017032742">
                          <w:marLeft w:val="0"/>
                          <w:marRight w:val="0"/>
                          <w:marTop w:val="0"/>
                          <w:marBottom w:val="0"/>
                          <w:divBdr>
                            <w:top w:val="none" w:sz="0" w:space="0" w:color="auto"/>
                            <w:left w:val="none" w:sz="0" w:space="0" w:color="auto"/>
                            <w:bottom w:val="none" w:sz="0" w:space="0" w:color="auto"/>
                            <w:right w:val="none" w:sz="0" w:space="0" w:color="auto"/>
                          </w:divBdr>
                          <w:divsChild>
                            <w:div w:id="616180438">
                              <w:marLeft w:val="0"/>
                              <w:marRight w:val="0"/>
                              <w:marTop w:val="240"/>
                              <w:marBottom w:val="0"/>
                              <w:divBdr>
                                <w:top w:val="none" w:sz="0" w:space="0" w:color="auto"/>
                                <w:left w:val="none" w:sz="0" w:space="0" w:color="auto"/>
                                <w:bottom w:val="none" w:sz="0" w:space="0" w:color="auto"/>
                                <w:right w:val="none" w:sz="0" w:space="0" w:color="auto"/>
                              </w:divBdr>
                              <w:divsChild>
                                <w:div w:id="1429620672">
                                  <w:marLeft w:val="0"/>
                                  <w:marRight w:val="0"/>
                                  <w:marTop w:val="0"/>
                                  <w:marBottom w:val="0"/>
                                  <w:divBdr>
                                    <w:top w:val="none" w:sz="0" w:space="0" w:color="auto"/>
                                    <w:left w:val="none" w:sz="0" w:space="0" w:color="auto"/>
                                    <w:bottom w:val="none" w:sz="0" w:space="0" w:color="auto"/>
                                    <w:right w:val="none" w:sz="0" w:space="0" w:color="auto"/>
                                  </w:divBdr>
                                  <w:divsChild>
                                    <w:div w:id="1005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646634">
      <w:bodyDiv w:val="1"/>
      <w:marLeft w:val="0"/>
      <w:marRight w:val="0"/>
      <w:marTop w:val="0"/>
      <w:marBottom w:val="0"/>
      <w:divBdr>
        <w:top w:val="none" w:sz="0" w:space="0" w:color="auto"/>
        <w:left w:val="none" w:sz="0" w:space="0" w:color="auto"/>
        <w:bottom w:val="none" w:sz="0" w:space="0" w:color="auto"/>
        <w:right w:val="none" w:sz="0" w:space="0" w:color="auto"/>
      </w:divBdr>
    </w:div>
    <w:div w:id="1631396961">
      <w:bodyDiv w:val="1"/>
      <w:marLeft w:val="0"/>
      <w:marRight w:val="0"/>
      <w:marTop w:val="0"/>
      <w:marBottom w:val="0"/>
      <w:divBdr>
        <w:top w:val="none" w:sz="0" w:space="0" w:color="auto"/>
        <w:left w:val="none" w:sz="0" w:space="0" w:color="auto"/>
        <w:bottom w:val="none" w:sz="0" w:space="0" w:color="auto"/>
        <w:right w:val="none" w:sz="0" w:space="0" w:color="auto"/>
      </w:divBdr>
    </w:div>
    <w:div w:id="1814252058">
      <w:bodyDiv w:val="1"/>
      <w:marLeft w:val="0"/>
      <w:marRight w:val="0"/>
      <w:marTop w:val="0"/>
      <w:marBottom w:val="0"/>
      <w:divBdr>
        <w:top w:val="none" w:sz="0" w:space="0" w:color="auto"/>
        <w:left w:val="none" w:sz="0" w:space="0" w:color="auto"/>
        <w:bottom w:val="none" w:sz="0" w:space="0" w:color="auto"/>
        <w:right w:val="none" w:sz="0" w:space="0" w:color="auto"/>
      </w:divBdr>
      <w:divsChild>
        <w:div w:id="344289691">
          <w:marLeft w:val="0"/>
          <w:marRight w:val="0"/>
          <w:marTop w:val="0"/>
          <w:marBottom w:val="0"/>
          <w:divBdr>
            <w:top w:val="none" w:sz="0" w:space="0" w:color="auto"/>
            <w:left w:val="none" w:sz="0" w:space="0" w:color="auto"/>
            <w:bottom w:val="none" w:sz="0" w:space="0" w:color="auto"/>
            <w:right w:val="none" w:sz="0" w:space="0" w:color="auto"/>
          </w:divBdr>
          <w:divsChild>
            <w:div w:id="456140973">
              <w:marLeft w:val="0"/>
              <w:marRight w:val="0"/>
              <w:marTop w:val="0"/>
              <w:marBottom w:val="0"/>
              <w:divBdr>
                <w:top w:val="none" w:sz="0" w:space="0" w:color="auto"/>
                <w:left w:val="none" w:sz="0" w:space="0" w:color="auto"/>
                <w:bottom w:val="none" w:sz="0" w:space="0" w:color="auto"/>
                <w:right w:val="none" w:sz="0" w:space="0" w:color="auto"/>
              </w:divBdr>
              <w:divsChild>
                <w:div w:id="76250375">
                  <w:marLeft w:val="0"/>
                  <w:marRight w:val="0"/>
                  <w:marTop w:val="0"/>
                  <w:marBottom w:val="0"/>
                  <w:divBdr>
                    <w:top w:val="none" w:sz="0" w:space="0" w:color="auto"/>
                    <w:left w:val="none" w:sz="0" w:space="0" w:color="auto"/>
                    <w:bottom w:val="none" w:sz="0" w:space="0" w:color="auto"/>
                    <w:right w:val="none" w:sz="0" w:space="0" w:color="auto"/>
                  </w:divBdr>
                  <w:divsChild>
                    <w:div w:id="1012609104">
                      <w:marLeft w:val="0"/>
                      <w:marRight w:val="0"/>
                      <w:marTop w:val="0"/>
                      <w:marBottom w:val="0"/>
                      <w:divBdr>
                        <w:top w:val="none" w:sz="0" w:space="0" w:color="auto"/>
                        <w:left w:val="none" w:sz="0" w:space="0" w:color="auto"/>
                        <w:bottom w:val="none" w:sz="0" w:space="0" w:color="auto"/>
                        <w:right w:val="none" w:sz="0" w:space="0" w:color="auto"/>
                      </w:divBdr>
                      <w:divsChild>
                        <w:div w:id="1859848501">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127816424">
                                  <w:marLeft w:val="0"/>
                                  <w:marRight w:val="0"/>
                                  <w:marTop w:val="0"/>
                                  <w:marBottom w:val="0"/>
                                  <w:divBdr>
                                    <w:top w:val="none" w:sz="0" w:space="0" w:color="auto"/>
                                    <w:left w:val="none" w:sz="0" w:space="0" w:color="auto"/>
                                    <w:bottom w:val="none" w:sz="0" w:space="0" w:color="auto"/>
                                    <w:right w:val="none" w:sz="0" w:space="0" w:color="auto"/>
                                  </w:divBdr>
                                  <w:divsChild>
                                    <w:div w:id="953561520">
                                      <w:marLeft w:val="0"/>
                                      <w:marRight w:val="0"/>
                                      <w:marTop w:val="0"/>
                                      <w:marBottom w:val="0"/>
                                      <w:divBdr>
                                        <w:top w:val="none" w:sz="0" w:space="0" w:color="auto"/>
                                        <w:left w:val="none" w:sz="0" w:space="0" w:color="auto"/>
                                        <w:bottom w:val="none" w:sz="0" w:space="0" w:color="auto"/>
                                        <w:right w:val="none" w:sz="0" w:space="0" w:color="auto"/>
                                      </w:divBdr>
                                      <w:divsChild>
                                        <w:div w:id="1662153628">
                                          <w:marLeft w:val="0"/>
                                          <w:marRight w:val="0"/>
                                          <w:marTop w:val="0"/>
                                          <w:marBottom w:val="0"/>
                                          <w:divBdr>
                                            <w:top w:val="none" w:sz="0" w:space="0" w:color="auto"/>
                                            <w:left w:val="none" w:sz="0" w:space="0" w:color="auto"/>
                                            <w:bottom w:val="none" w:sz="0" w:space="0" w:color="auto"/>
                                            <w:right w:val="none" w:sz="0" w:space="0" w:color="auto"/>
                                          </w:divBdr>
                                        </w:div>
                                        <w:div w:id="1480536704">
                                          <w:marLeft w:val="0"/>
                                          <w:marRight w:val="0"/>
                                          <w:marTop w:val="0"/>
                                          <w:marBottom w:val="0"/>
                                          <w:divBdr>
                                            <w:top w:val="none" w:sz="0" w:space="0" w:color="auto"/>
                                            <w:left w:val="none" w:sz="0" w:space="0" w:color="auto"/>
                                            <w:bottom w:val="none" w:sz="0" w:space="0" w:color="auto"/>
                                            <w:right w:val="none" w:sz="0" w:space="0" w:color="auto"/>
                                          </w:divBdr>
                                        </w:div>
                                        <w:div w:id="1799640517">
                                          <w:marLeft w:val="0"/>
                                          <w:marRight w:val="0"/>
                                          <w:marTop w:val="0"/>
                                          <w:marBottom w:val="0"/>
                                          <w:divBdr>
                                            <w:top w:val="none" w:sz="0" w:space="0" w:color="auto"/>
                                            <w:left w:val="none" w:sz="0" w:space="0" w:color="auto"/>
                                            <w:bottom w:val="none" w:sz="0" w:space="0" w:color="auto"/>
                                            <w:right w:val="none" w:sz="0" w:space="0" w:color="auto"/>
                                          </w:divBdr>
                                        </w:div>
                                        <w:div w:id="116337576">
                                          <w:marLeft w:val="0"/>
                                          <w:marRight w:val="0"/>
                                          <w:marTop w:val="0"/>
                                          <w:marBottom w:val="0"/>
                                          <w:divBdr>
                                            <w:top w:val="none" w:sz="0" w:space="0" w:color="auto"/>
                                            <w:left w:val="none" w:sz="0" w:space="0" w:color="auto"/>
                                            <w:bottom w:val="none" w:sz="0" w:space="0" w:color="auto"/>
                                            <w:right w:val="none" w:sz="0" w:space="0" w:color="auto"/>
                                          </w:divBdr>
                                        </w:div>
                                        <w:div w:id="1718554597">
                                          <w:marLeft w:val="0"/>
                                          <w:marRight w:val="0"/>
                                          <w:marTop w:val="0"/>
                                          <w:marBottom w:val="0"/>
                                          <w:divBdr>
                                            <w:top w:val="none" w:sz="0" w:space="0" w:color="auto"/>
                                            <w:left w:val="none" w:sz="0" w:space="0" w:color="auto"/>
                                            <w:bottom w:val="none" w:sz="0" w:space="0" w:color="auto"/>
                                            <w:right w:val="none" w:sz="0" w:space="0" w:color="auto"/>
                                          </w:divBdr>
                                        </w:div>
                                        <w:div w:id="1627007613">
                                          <w:marLeft w:val="0"/>
                                          <w:marRight w:val="0"/>
                                          <w:marTop w:val="0"/>
                                          <w:marBottom w:val="0"/>
                                          <w:divBdr>
                                            <w:top w:val="none" w:sz="0" w:space="0" w:color="auto"/>
                                            <w:left w:val="none" w:sz="0" w:space="0" w:color="auto"/>
                                            <w:bottom w:val="none" w:sz="0" w:space="0" w:color="auto"/>
                                            <w:right w:val="none" w:sz="0" w:space="0" w:color="auto"/>
                                          </w:divBdr>
                                        </w:div>
                                        <w:div w:id="71702722">
                                          <w:marLeft w:val="0"/>
                                          <w:marRight w:val="0"/>
                                          <w:marTop w:val="0"/>
                                          <w:marBottom w:val="0"/>
                                          <w:divBdr>
                                            <w:top w:val="none" w:sz="0" w:space="0" w:color="auto"/>
                                            <w:left w:val="none" w:sz="0" w:space="0" w:color="auto"/>
                                            <w:bottom w:val="none" w:sz="0" w:space="0" w:color="auto"/>
                                            <w:right w:val="none" w:sz="0" w:space="0" w:color="auto"/>
                                          </w:divBdr>
                                        </w:div>
                                        <w:div w:id="1384326387">
                                          <w:marLeft w:val="0"/>
                                          <w:marRight w:val="0"/>
                                          <w:marTop w:val="0"/>
                                          <w:marBottom w:val="0"/>
                                          <w:divBdr>
                                            <w:top w:val="none" w:sz="0" w:space="0" w:color="auto"/>
                                            <w:left w:val="none" w:sz="0" w:space="0" w:color="auto"/>
                                            <w:bottom w:val="none" w:sz="0" w:space="0" w:color="auto"/>
                                            <w:right w:val="none" w:sz="0" w:space="0" w:color="auto"/>
                                          </w:divBdr>
                                        </w:div>
                                        <w:div w:id="196158549">
                                          <w:marLeft w:val="0"/>
                                          <w:marRight w:val="0"/>
                                          <w:marTop w:val="0"/>
                                          <w:marBottom w:val="0"/>
                                          <w:divBdr>
                                            <w:top w:val="none" w:sz="0" w:space="0" w:color="auto"/>
                                            <w:left w:val="none" w:sz="0" w:space="0" w:color="auto"/>
                                            <w:bottom w:val="none" w:sz="0" w:space="0" w:color="auto"/>
                                            <w:right w:val="none" w:sz="0" w:space="0" w:color="auto"/>
                                          </w:divBdr>
                                        </w:div>
                                        <w:div w:id="1735665532">
                                          <w:marLeft w:val="0"/>
                                          <w:marRight w:val="0"/>
                                          <w:marTop w:val="0"/>
                                          <w:marBottom w:val="0"/>
                                          <w:divBdr>
                                            <w:top w:val="none" w:sz="0" w:space="0" w:color="auto"/>
                                            <w:left w:val="none" w:sz="0" w:space="0" w:color="auto"/>
                                            <w:bottom w:val="none" w:sz="0" w:space="0" w:color="auto"/>
                                            <w:right w:val="none" w:sz="0" w:space="0" w:color="auto"/>
                                          </w:divBdr>
                                        </w:div>
                                        <w:div w:id="1210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52085">
      <w:bodyDiv w:val="1"/>
      <w:marLeft w:val="0"/>
      <w:marRight w:val="0"/>
      <w:marTop w:val="0"/>
      <w:marBottom w:val="0"/>
      <w:divBdr>
        <w:top w:val="none" w:sz="0" w:space="0" w:color="auto"/>
        <w:left w:val="none" w:sz="0" w:space="0" w:color="auto"/>
        <w:bottom w:val="none" w:sz="0" w:space="0" w:color="auto"/>
        <w:right w:val="none" w:sz="0" w:space="0" w:color="auto"/>
      </w:divBdr>
    </w:div>
    <w:div w:id="1896425873">
      <w:bodyDiv w:val="1"/>
      <w:marLeft w:val="0"/>
      <w:marRight w:val="0"/>
      <w:marTop w:val="0"/>
      <w:marBottom w:val="0"/>
      <w:divBdr>
        <w:top w:val="none" w:sz="0" w:space="0" w:color="auto"/>
        <w:left w:val="none" w:sz="0" w:space="0" w:color="auto"/>
        <w:bottom w:val="none" w:sz="0" w:space="0" w:color="auto"/>
        <w:right w:val="none" w:sz="0" w:space="0" w:color="auto"/>
      </w:divBdr>
      <w:divsChild>
        <w:div w:id="796411351">
          <w:marLeft w:val="547"/>
          <w:marRight w:val="0"/>
          <w:marTop w:val="154"/>
          <w:marBottom w:val="0"/>
          <w:divBdr>
            <w:top w:val="none" w:sz="0" w:space="0" w:color="auto"/>
            <w:left w:val="none" w:sz="0" w:space="0" w:color="auto"/>
            <w:bottom w:val="none" w:sz="0" w:space="0" w:color="auto"/>
            <w:right w:val="none" w:sz="0" w:space="0" w:color="auto"/>
          </w:divBdr>
        </w:div>
      </w:divsChild>
    </w:div>
    <w:div w:id="2044866681">
      <w:bodyDiv w:val="1"/>
      <w:marLeft w:val="0"/>
      <w:marRight w:val="0"/>
      <w:marTop w:val="0"/>
      <w:marBottom w:val="0"/>
      <w:divBdr>
        <w:top w:val="none" w:sz="0" w:space="0" w:color="auto"/>
        <w:left w:val="none" w:sz="0" w:space="0" w:color="auto"/>
        <w:bottom w:val="none" w:sz="0" w:space="0" w:color="auto"/>
        <w:right w:val="none" w:sz="0" w:space="0" w:color="auto"/>
      </w:divBdr>
      <w:divsChild>
        <w:div w:id="929046163">
          <w:marLeft w:val="806"/>
          <w:marRight w:val="0"/>
          <w:marTop w:val="154"/>
          <w:marBottom w:val="0"/>
          <w:divBdr>
            <w:top w:val="none" w:sz="0" w:space="0" w:color="auto"/>
            <w:left w:val="none" w:sz="0" w:space="0" w:color="auto"/>
            <w:bottom w:val="none" w:sz="0" w:space="0" w:color="auto"/>
            <w:right w:val="none" w:sz="0" w:space="0" w:color="auto"/>
          </w:divBdr>
        </w:div>
        <w:div w:id="1474367620">
          <w:marLeft w:val="806"/>
          <w:marRight w:val="0"/>
          <w:marTop w:val="154"/>
          <w:marBottom w:val="0"/>
          <w:divBdr>
            <w:top w:val="none" w:sz="0" w:space="0" w:color="auto"/>
            <w:left w:val="none" w:sz="0" w:space="0" w:color="auto"/>
            <w:bottom w:val="none" w:sz="0" w:space="0" w:color="auto"/>
            <w:right w:val="none" w:sz="0" w:space="0" w:color="auto"/>
          </w:divBdr>
        </w:div>
        <w:div w:id="1165125592">
          <w:marLeft w:val="806"/>
          <w:marRight w:val="0"/>
          <w:marTop w:val="154"/>
          <w:marBottom w:val="0"/>
          <w:divBdr>
            <w:top w:val="none" w:sz="0" w:space="0" w:color="auto"/>
            <w:left w:val="none" w:sz="0" w:space="0" w:color="auto"/>
            <w:bottom w:val="none" w:sz="0" w:space="0" w:color="auto"/>
            <w:right w:val="none" w:sz="0" w:space="0" w:color="auto"/>
          </w:divBdr>
        </w:div>
        <w:div w:id="1253782466">
          <w:marLeft w:val="806"/>
          <w:marRight w:val="0"/>
          <w:marTop w:val="154"/>
          <w:marBottom w:val="0"/>
          <w:divBdr>
            <w:top w:val="none" w:sz="0" w:space="0" w:color="auto"/>
            <w:left w:val="none" w:sz="0" w:space="0" w:color="auto"/>
            <w:bottom w:val="none" w:sz="0" w:space="0" w:color="auto"/>
            <w:right w:val="none" w:sz="0" w:space="0" w:color="auto"/>
          </w:divBdr>
        </w:div>
        <w:div w:id="16078347">
          <w:marLeft w:val="806"/>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oryacademies.co.uk" TargetMode="External"/><Relationship Id="rId4" Type="http://schemas.openxmlformats.org/officeDocument/2006/relationships/settings" Target="settings.xml"/><Relationship Id="rId9" Type="http://schemas.openxmlformats.org/officeDocument/2006/relationships/hyperlink" Target="http://www.prioryls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6CB3-5778-43BD-B946-4E341BD7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8163</Words>
  <Characters>40296</Characters>
  <Application>Microsoft Office Word</Application>
  <DocSecurity>4</DocSecurity>
  <Lines>335</Lines>
  <Paragraphs>96</Paragraphs>
  <ScaleCrop>false</ScaleCrop>
  <HeadingPairs>
    <vt:vector size="2" baseType="variant">
      <vt:variant>
        <vt:lpstr>Title</vt:lpstr>
      </vt:variant>
      <vt:variant>
        <vt:i4>1</vt:i4>
      </vt:variant>
    </vt:vector>
  </HeadingPairs>
  <TitlesOfParts>
    <vt:vector size="1" baseType="lpstr">
      <vt:lpstr>BLANK DOCUMENT FOR DESKTOP</vt:lpstr>
    </vt:vector>
  </TitlesOfParts>
  <Company>The Priory LSST</Company>
  <LinksUpToDate>false</LinksUpToDate>
  <CharactersWithSpaces>48363</CharactersWithSpaces>
  <SharedDoc>false</SharedDoc>
  <HLinks>
    <vt:vector size="12" baseType="variant">
      <vt:variant>
        <vt:i4>131079</vt:i4>
      </vt:variant>
      <vt:variant>
        <vt:i4>3</vt:i4>
      </vt:variant>
      <vt:variant>
        <vt:i4>0</vt:i4>
      </vt:variant>
      <vt:variant>
        <vt:i4>5</vt:i4>
      </vt:variant>
      <vt:variant>
        <vt:lpwstr>\\lnssts005</vt:lpwstr>
      </vt:variant>
      <vt:variant>
        <vt:lpwstr/>
      </vt:variant>
      <vt:variant>
        <vt:i4>3211324</vt:i4>
      </vt:variant>
      <vt:variant>
        <vt:i4>0</vt:i4>
      </vt:variant>
      <vt:variant>
        <vt:i4>0</vt:i4>
      </vt:variant>
      <vt:variant>
        <vt:i4>5</vt:i4>
      </vt:variant>
      <vt:variant>
        <vt:lpwstr>http://access.priorylsst.co.uk/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 FOR DESKTOP</dc:title>
  <dc:creator>nnewbold</dc:creator>
  <cp:lastModifiedBy>Mrs S Davis</cp:lastModifiedBy>
  <cp:revision>2</cp:revision>
  <cp:lastPrinted>2015-05-07T09:55:00Z</cp:lastPrinted>
  <dcterms:created xsi:type="dcterms:W3CDTF">2018-09-10T20:10:00Z</dcterms:created>
  <dcterms:modified xsi:type="dcterms:W3CDTF">2018-09-10T20:10:00Z</dcterms:modified>
</cp:coreProperties>
</file>